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6A17CD">
        <w:rPr>
          <w:rFonts w:asciiTheme="majorHAnsi" w:hAnsiTheme="majorHAnsi"/>
          <w:b/>
          <w:bCs/>
        </w:rPr>
        <w:t>6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>na zasadach</w:t>
      </w:r>
      <w:r w:rsidR="00E342D3">
        <w:rPr>
          <w:rFonts w:asciiTheme="majorHAnsi" w:hAnsiTheme="majorHAnsi"/>
          <w:sz w:val="20"/>
          <w:szCs w:val="20"/>
        </w:rPr>
        <w:t xml:space="preserve"> opisanych w niniejszej umowie wraz z pełnieniem funkcji Lekarza Kierującego Izbą Przyjęć.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w </w:t>
      </w:r>
      <w:r w:rsidR="00E62886">
        <w:rPr>
          <w:rFonts w:asciiTheme="majorHAnsi" w:hAnsiTheme="majorHAnsi"/>
          <w:b/>
          <w:bCs/>
          <w:sz w:val="20"/>
          <w:szCs w:val="20"/>
        </w:rPr>
        <w:t>……………..</w:t>
      </w:r>
      <w:r w:rsidRPr="007E6EE9">
        <w:rPr>
          <w:rFonts w:asciiTheme="majorHAnsi" w:hAnsiTheme="majorHAnsi"/>
          <w:b/>
          <w:bCs/>
          <w:sz w:val="20"/>
          <w:szCs w:val="20"/>
        </w:rPr>
        <w:t>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lastRenderedPageBreak/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. Harmonogram pracy będzie uzgodniony w danym miesiącu z Przyjmującym zamówienie    </w:t>
      </w:r>
      <w:r w:rsidR="00E342D3">
        <w:rPr>
          <w:rFonts w:asciiTheme="majorHAnsi" w:hAnsiTheme="majorHAnsi" w:cstheme="minorHAnsi"/>
          <w:bCs/>
          <w:sz w:val="20"/>
          <w:szCs w:val="20"/>
        </w:rPr>
        <w:t>i Udzielającym Zamówienie.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</w:t>
      </w:r>
      <w:r w:rsidR="008F2D4F">
        <w:rPr>
          <w:rFonts w:asciiTheme="majorHAnsi" w:hAnsiTheme="majorHAnsi"/>
        </w:rPr>
        <w:t>ynikających z procesu leczenia , wraz z kierowaniem Izbą Przyjęć.</w:t>
      </w:r>
    </w:p>
    <w:p w:rsidR="00E342D3" w:rsidRPr="007E6EE9" w:rsidRDefault="00E342D3" w:rsidP="00E342D3">
      <w:pPr>
        <w:tabs>
          <w:tab w:val="left" w:pos="426"/>
        </w:tabs>
        <w:spacing w:line="276" w:lineRule="auto"/>
        <w:ind w:left="426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ię do współpracy z </w:t>
      </w:r>
      <w:r w:rsidR="008F2D4F">
        <w:rPr>
          <w:rFonts w:asciiTheme="majorHAnsi" w:eastAsia="SimSun" w:hAnsiTheme="majorHAnsi"/>
          <w:kern w:val="0"/>
          <w:sz w:val="20"/>
          <w:szCs w:val="20"/>
          <w:lang w:eastAsia="zh-CN"/>
        </w:rPr>
        <w:t>Udzielającym Zamówienie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</w:t>
      </w:r>
      <w:r w:rsidR="008F2D4F">
        <w:rPr>
          <w:rFonts w:asciiTheme="majorHAnsi" w:eastAsia="SimSun" w:hAnsiTheme="majorHAnsi"/>
          <w:kern w:val="0"/>
          <w:lang w:eastAsia="zh-CN"/>
        </w:rPr>
        <w:t>Izbie Przyjęć,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analizowania przychodów i kosztów działalności </w:t>
      </w:r>
      <w:r w:rsidR="008F2D4F">
        <w:rPr>
          <w:rFonts w:asciiTheme="majorHAnsi" w:eastAsia="SimSun" w:hAnsiTheme="majorHAnsi"/>
          <w:kern w:val="0"/>
          <w:lang w:eastAsia="zh-CN"/>
        </w:rPr>
        <w:t>Izby Przyjęć,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rozpatrywania skarg i wniosków pacjentów dotyczących pracy </w:t>
      </w:r>
      <w:r w:rsidR="008F2D4F">
        <w:rPr>
          <w:rFonts w:asciiTheme="majorHAnsi" w:eastAsia="SimSun" w:hAnsiTheme="majorHAnsi"/>
          <w:kern w:val="0"/>
          <w:lang w:eastAsia="zh-CN"/>
        </w:rPr>
        <w:t>Izby Przyjęć,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lastRenderedPageBreak/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 xml:space="preserve">adań zleconych przez </w:t>
      </w:r>
      <w:r w:rsidR="008F2D4F">
        <w:rPr>
          <w:rFonts w:asciiTheme="majorHAnsi" w:eastAsia="SimSun" w:hAnsiTheme="majorHAnsi"/>
          <w:kern w:val="0"/>
          <w:lang w:eastAsia="zh-CN"/>
        </w:rPr>
        <w:t>Udzielającego Zamówienie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="00646CAC">
        <w:rPr>
          <w:rFonts w:asciiTheme="majorHAnsi" w:hAnsiTheme="majorHAnsi"/>
          <w:b/>
          <w:sz w:val="20"/>
          <w:szCs w:val="20"/>
        </w:rPr>
        <w:t>.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>tualnych badań profilaktycznych (tj. badania okresowe oraz sanitarno - epidemiologiczne)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="008F2D4F">
        <w:rPr>
          <w:rFonts w:asciiTheme="majorHAnsi" w:hAnsiTheme="majorHAnsi"/>
          <w:b/>
          <w:bCs/>
          <w:sz w:val="20"/>
          <w:szCs w:val="20"/>
        </w:rPr>
        <w:t xml:space="preserve">Udzielającego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w kursach specjalistycznych, konferencjach i zjazdach branżowych, zachowując prawo do całości wynagrodzenia za ten okres. Przerwa rozumiana jest jako okres wynoszący 5 dni tj. 37 godz. 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 xml:space="preserve">§ 1 pkt. 4. Przyjmujący zamówienie zobowiązuje się do poinformowania </w:t>
      </w:r>
      <w:r w:rsidR="008F2D4F">
        <w:rPr>
          <w:rFonts w:asciiTheme="majorHAnsi" w:hAnsiTheme="majorHAnsi"/>
          <w:bCs/>
        </w:rPr>
        <w:t>Udzielającego Zamówienia</w:t>
      </w:r>
      <w:r w:rsidRPr="007E6EE9">
        <w:rPr>
          <w:rFonts w:asciiTheme="majorHAnsi" w:hAnsiTheme="majorHAnsi"/>
          <w:bCs/>
        </w:rPr>
        <w:t xml:space="preserve"> 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AF531B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color w:val="000000"/>
          <w:kern w:val="0"/>
          <w:szCs w:val="24"/>
        </w:rPr>
        <w:t xml:space="preserve">    24.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color w:val="000000"/>
          <w:kern w:val="0"/>
          <w:szCs w:val="24"/>
        </w:rPr>
        <w:t xml:space="preserve">a. </w:t>
      </w:r>
      <w:r w:rsidRPr="00AF531B">
        <w:rPr>
          <w:rFonts w:ascii="Cambria" w:hAnsi="Cambria" w:cs="Cambria"/>
          <w:b/>
          <w:color w:val="000000"/>
          <w:kern w:val="0"/>
          <w:szCs w:val="24"/>
        </w:rPr>
        <w:t>Przyjmujący Zamówienie</w:t>
      </w:r>
      <w:r>
        <w:rPr>
          <w:rFonts w:ascii="Cambria" w:hAnsi="Cambria" w:cs="Cambria"/>
          <w:color w:val="000000"/>
          <w:kern w:val="0"/>
          <w:szCs w:val="24"/>
        </w:rPr>
        <w:t xml:space="preserve"> zobowiązuje się do </w:t>
      </w:r>
      <w:r w:rsidR="00F05BB9">
        <w:rPr>
          <w:rFonts w:ascii="Cambria" w:hAnsi="Cambria" w:cs="Cambria"/>
          <w:color w:val="000000"/>
          <w:kern w:val="0"/>
          <w:szCs w:val="24"/>
        </w:rPr>
        <w:t xml:space="preserve">pełnienia funkcji Kierownika </w:t>
      </w:r>
      <w:r>
        <w:rPr>
          <w:rFonts w:ascii="Cambria" w:hAnsi="Cambria" w:cs="Cambria"/>
          <w:color w:val="000000"/>
          <w:kern w:val="0"/>
          <w:szCs w:val="24"/>
        </w:rPr>
        <w:t>…………………………………….   w Wojewódzkim Szpitalu Specjalistycznym Nr 4 w Bytomiu, zgodnie    z potrzebami Udzielającego Zamówienia oraz zgodnie    z Regulaminem Organizacyjnym Wojewódzkiego Szpitala Specjalistycznego    Nr 4 w Bytomiu.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color w:val="000000"/>
          <w:kern w:val="0"/>
          <w:szCs w:val="24"/>
        </w:rPr>
        <w:t>b. Przyjmujący Zamówienie odpowiada za właściwą organizację pracy zespołu                                                     w …………………………………….. pod względem administracyjnym, ekonomicznym  i gospodarczym oraz za właściwe wykonywanie świadczeń zdrowotnych.</w:t>
      </w:r>
    </w:p>
    <w:p w:rsidR="00AF531B" w:rsidRDefault="00AF531B" w:rsidP="00AF531B">
      <w:pPr>
        <w:spacing w:line="276" w:lineRule="auto"/>
        <w:ind w:hanging="340"/>
        <w:jc w:val="both"/>
        <w:rPr>
          <w:szCs w:val="24"/>
        </w:rPr>
      </w:pP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c. Do szczegółowych    czynności Kierownika </w:t>
      </w:r>
      <w:r w:rsidR="005216E1">
        <w:rPr>
          <w:rFonts w:ascii="Cambria" w:hAnsi="Cambria" w:cs="Cambria"/>
          <w:szCs w:val="24"/>
        </w:rPr>
        <w:t>………………..</w:t>
      </w:r>
      <w:r>
        <w:rPr>
          <w:rFonts w:ascii="Cambria" w:hAnsi="Cambria" w:cs="Cambria"/>
          <w:szCs w:val="24"/>
        </w:rPr>
        <w:t xml:space="preserve"> należą:</w:t>
      </w:r>
    </w:p>
    <w:p w:rsidR="00AF531B" w:rsidRDefault="00AF531B" w:rsidP="00AF531B">
      <w:pPr>
        <w:spacing w:line="276" w:lineRule="auto"/>
        <w:jc w:val="both"/>
        <w:rPr>
          <w:rFonts w:ascii="Cambria" w:hAnsi="Cambria" w:cs="Cambria"/>
          <w:szCs w:val="24"/>
        </w:rPr>
      </w:pP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>- Nadzór nad procesem diagnostyczno-leczniczym oraz orzeczniczym prowadzonym u pacjentów,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>-  Organizacja wykonywania świadczeń medycznych w ……………………………….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>-  Nadzór nad pracą lekarzy ……………………….. poprzez:</w:t>
      </w:r>
    </w:p>
    <w:p w:rsidR="00AF531B" w:rsidRDefault="00AF531B" w:rsidP="00AF531B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Monitorowanie procesu leczenia w zakresie zgodności z obowiązującą wiedzą medyczną, </w:t>
      </w:r>
    </w:p>
    <w:p w:rsidR="00AF531B" w:rsidRDefault="00AF531B" w:rsidP="00AF531B">
      <w:pPr>
        <w:spacing w:line="276" w:lineRule="auto"/>
        <w:ind w:left="720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               standardami i etyką,</w:t>
      </w:r>
    </w:p>
    <w:p w:rsidR="00AF531B" w:rsidRDefault="00AF531B" w:rsidP="00AF531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szCs w:val="24"/>
        </w:rPr>
      </w:pPr>
      <w:r>
        <w:rPr>
          <w:rFonts w:ascii="Cambria" w:hAnsi="Cambria" w:cs="Cambria"/>
          <w:szCs w:val="24"/>
        </w:rPr>
        <w:t>Akceptację indywidualnej dokumentacji medycznej pacjentów ……………………….,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-  Zabezpieczenia ciągłości opieki lekarskiej pacjentom w </w:t>
      </w:r>
      <w:r w:rsidR="005216E1">
        <w:rPr>
          <w:rFonts w:ascii="Cambria" w:hAnsi="Cambria" w:cs="Cambria"/>
          <w:szCs w:val="24"/>
        </w:rPr>
        <w:t>…………………………</w:t>
      </w:r>
      <w:r>
        <w:rPr>
          <w:rFonts w:ascii="Cambria" w:hAnsi="Cambria" w:cs="Cambria"/>
          <w:szCs w:val="24"/>
        </w:rPr>
        <w:t>,</w:t>
      </w:r>
    </w:p>
    <w:p w:rsidR="00AF531B" w:rsidRDefault="005216E1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>-  Bieżący nadzór</w:t>
      </w:r>
      <w:r w:rsidR="00AF531B">
        <w:rPr>
          <w:rFonts w:ascii="Cambria" w:hAnsi="Cambria" w:cs="Cambria"/>
          <w:szCs w:val="24"/>
        </w:rPr>
        <w:t xml:space="preserve"> nad pracą personelu średniego i niższego,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lastRenderedPageBreak/>
        <w:t>- Stwarzanie warunków i nadzorowani</w:t>
      </w:r>
      <w:r w:rsidR="00F05BB9">
        <w:rPr>
          <w:rFonts w:ascii="Cambria" w:hAnsi="Cambria" w:cs="Cambria"/>
          <w:szCs w:val="24"/>
        </w:rPr>
        <w:t>e</w:t>
      </w:r>
      <w:r>
        <w:rPr>
          <w:rFonts w:ascii="Cambria" w:hAnsi="Cambria" w:cs="Cambria"/>
          <w:szCs w:val="24"/>
        </w:rPr>
        <w:t xml:space="preserve"> przestrzegania praw pacjenta przez lekarzy, pielęgniarki                                    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   i pozostały personel ………………………………….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>- Organizacja i nadzór merytoryczny nad szkoleniami lekarzy stażystów, lekarzy rezydentów, lekarzy  </w:t>
      </w:r>
      <w:r w:rsidR="00F05BB9">
        <w:rPr>
          <w:rFonts w:ascii="Cambria" w:hAnsi="Cambria" w:cs="Cambria"/>
          <w:szCs w:val="24"/>
        </w:rPr>
        <w:t xml:space="preserve">           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 i innych pracowników z wykształceniem medycznym odbywających staże zatrudnionych w innych  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  jednostkach, studentów odbywających praktyki,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- Opracowywanie miesięcznych harmonogramów pracy lekarzy i przekładanie ich do zatwierdzenia Z-cy 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  Dyrektora ds. Lecznictwa, wprowadzania bieżących korekt do ww. Harmonogramów, akceptowaniu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   zrealizowanych harmonogramów pracy,</w:t>
      </w:r>
    </w:p>
    <w:p w:rsidR="00064049" w:rsidRDefault="00AF531B" w:rsidP="00AF531B">
      <w:pPr>
        <w:spacing w:line="276" w:lineRule="auto"/>
        <w:jc w:val="both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-  Nadzór nad przestrzeganiem czasu pracy przez wszystkich pracowników …………………………,     </w:t>
      </w:r>
    </w:p>
    <w:p w:rsidR="00AF531B" w:rsidRDefault="00064049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-  Planowanie i nadzorowanie wykorzystywania urlopów i zwolnień od pracy od pracy zarządzanego personelu </w:t>
      </w:r>
      <w:r w:rsidR="00F5436F">
        <w:rPr>
          <w:rFonts w:ascii="Cambria" w:hAnsi="Cambria" w:cs="Cambria"/>
          <w:szCs w:val="24"/>
        </w:rPr>
        <w:t>zgodnie z przepisami prawa i zapisami umów cywilnoprawnych z zachowaniem bezpieczeństwa pacjentów,</w:t>
      </w:r>
      <w:r w:rsidR="00AF531B">
        <w:rPr>
          <w:rFonts w:ascii="Cambria" w:hAnsi="Cambria" w:cs="Cambria"/>
          <w:szCs w:val="24"/>
        </w:rPr>
        <w:t xml:space="preserve">               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-  Organizowanie stanowisk pracy zgodnie z przepisami i zasadami bezpieczeństwa i higieny pracy oraz 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   egzekwowania ich przestrzeganie przez personel …………………………,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- Dbanie o stosowanie przez personel ……………………….. środków ochrony indywidualnej zgodnie z ich 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   przeznaczeniem,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>-   Opracowanie zakresu czynności oraz odpowiedzialności dla podległego personelu medycznego,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>-   Współpraca z Dyrekcją w zakresie:</w:t>
      </w:r>
    </w:p>
    <w:p w:rsidR="00AF531B" w:rsidRDefault="00AF531B" w:rsidP="00AF531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szCs w:val="24"/>
        </w:rPr>
      </w:pPr>
      <w:r>
        <w:rPr>
          <w:rFonts w:ascii="Cambria" w:hAnsi="Cambria" w:cs="Cambria"/>
          <w:szCs w:val="24"/>
        </w:rPr>
        <w:t>Analizowania przychodów i kosztów działalności ………… i podejmowania odpowiednich</w:t>
      </w:r>
    </w:p>
    <w:p w:rsidR="00AF531B" w:rsidRDefault="00AF531B" w:rsidP="00AF531B">
      <w:pPr>
        <w:spacing w:line="276" w:lineRule="auto"/>
        <w:ind w:firstLine="708"/>
        <w:jc w:val="both"/>
        <w:rPr>
          <w:szCs w:val="24"/>
        </w:rPr>
      </w:pPr>
      <w:r>
        <w:rPr>
          <w:rFonts w:ascii="Cambria" w:hAnsi="Cambria" w:cs="Cambria"/>
          <w:szCs w:val="24"/>
        </w:rPr>
        <w:t>                 działań zamierzających do zminimalizowania kosztów Oddziału,</w:t>
      </w:r>
    </w:p>
    <w:p w:rsidR="00AF531B" w:rsidRDefault="00AF531B" w:rsidP="00AF531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Planowania rozwoju ………………, w tym zakresie liczby i kwalifikacji personelu oraz </w:t>
      </w:r>
    </w:p>
    <w:p w:rsidR="00AF531B" w:rsidRDefault="00AF531B" w:rsidP="00AF531B">
      <w:pPr>
        <w:spacing w:line="276" w:lineRule="auto"/>
        <w:ind w:left="720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               niezbędnych szkoleń,</w:t>
      </w:r>
    </w:p>
    <w:p w:rsidR="00AF531B" w:rsidRDefault="00AF531B" w:rsidP="00AF531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szCs w:val="24"/>
        </w:rPr>
      </w:pPr>
      <w:r>
        <w:rPr>
          <w:rFonts w:ascii="Cambria" w:hAnsi="Cambria" w:cs="Cambria"/>
          <w:szCs w:val="24"/>
        </w:rPr>
        <w:t>Uczestnictwa w komisjach i komitetach Udzielającego Zamówienia,</w:t>
      </w:r>
    </w:p>
    <w:p w:rsidR="00AF531B" w:rsidRDefault="00AF531B" w:rsidP="00AF531B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Tworzenia wewnętrznych aktów normatywnych </w:t>
      </w:r>
      <w:bookmarkStart w:id="0" w:name="_GoBack"/>
      <w:bookmarkEnd w:id="0"/>
      <w:r>
        <w:rPr>
          <w:rFonts w:ascii="Cambria" w:hAnsi="Cambria" w:cs="Cambria"/>
          <w:szCs w:val="24"/>
        </w:rPr>
        <w:t xml:space="preserve">dotyczących działalności </w:t>
      </w:r>
    </w:p>
    <w:p w:rsidR="00AF531B" w:rsidRDefault="00AF531B" w:rsidP="00AF531B">
      <w:pPr>
        <w:spacing w:line="276" w:lineRule="auto"/>
        <w:ind w:firstLine="708"/>
        <w:jc w:val="both"/>
        <w:rPr>
          <w:szCs w:val="24"/>
        </w:rPr>
      </w:pPr>
      <w:r>
        <w:rPr>
          <w:rFonts w:ascii="Cambria" w:hAnsi="Cambria" w:cs="Cambria"/>
          <w:szCs w:val="24"/>
        </w:rPr>
        <w:t>                  medycznej,</w:t>
      </w:r>
    </w:p>
    <w:p w:rsidR="00AF531B" w:rsidRDefault="00AF531B" w:rsidP="00AF531B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 Rozpatrywania skarg i wniosków pacjentów ………………………………..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 xml:space="preserve">-  Przygotowywanie ofert konkursowych do NFZ i specyfikacji istotnych warunków zamówienia dla Działu </w:t>
      </w:r>
    </w:p>
    <w:p w:rsidR="00AF531B" w:rsidRDefault="00AF531B" w:rsidP="00AF531B">
      <w:pPr>
        <w:spacing w:line="276" w:lineRule="auto"/>
        <w:jc w:val="both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 xml:space="preserve">    Zamówień Publicznych Udzielającego Zamówienia,</w:t>
      </w:r>
    </w:p>
    <w:p w:rsidR="005216E1" w:rsidRDefault="005216E1" w:rsidP="00AF531B">
      <w:pPr>
        <w:spacing w:line="276" w:lineRule="auto"/>
        <w:jc w:val="both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-   Określa potrzeby na aparaturę medyczną oraz sprawuje nadzór nad aparaturą medyczną znajdująca się w ………………………….. i jej właściwym wykorzystaniem i zabezpieczeniem,</w:t>
      </w:r>
    </w:p>
    <w:p w:rsidR="005216E1" w:rsidRDefault="005216E1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szCs w:val="24"/>
        </w:rPr>
        <w:t>-   Sporządza niezbędne raporty dotyczące pracy podległego personelu , celem prawidłowego rozliczania udzielanych świadczeń i przekazuje je do Z-cy Dyrektora ds. Lecznictwa na koniec każdego miesiąca.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color w:val="000000"/>
          <w:szCs w:val="24"/>
        </w:rPr>
        <w:t xml:space="preserve">-  Wykonywanie innych czynności zleconych przez Dyrektora Szpitala, wiążących się bezpośrednio z </w:t>
      </w:r>
    </w:p>
    <w:p w:rsidR="00AF531B" w:rsidRDefault="00AF531B" w:rsidP="00AF531B">
      <w:pPr>
        <w:spacing w:line="276" w:lineRule="auto"/>
        <w:jc w:val="both"/>
        <w:rPr>
          <w:szCs w:val="24"/>
        </w:rPr>
      </w:pPr>
      <w:r>
        <w:rPr>
          <w:rFonts w:ascii="Cambria" w:hAnsi="Cambria" w:cs="Cambria"/>
          <w:color w:val="000000"/>
          <w:szCs w:val="24"/>
        </w:rPr>
        <w:t xml:space="preserve">    zakresem działalności, a nie objętych niniejszym wykazem czynności.</w:t>
      </w:r>
    </w:p>
    <w:p w:rsidR="00AF531B" w:rsidRDefault="00AF531B" w:rsidP="00AF531B">
      <w:pPr>
        <w:spacing w:line="276" w:lineRule="auto"/>
        <w:ind w:right="57"/>
        <w:jc w:val="both"/>
        <w:rPr>
          <w:rFonts w:ascii="Cambria" w:hAnsi="Cambria" w:cs="Cambria"/>
          <w:color w:val="000000"/>
          <w:szCs w:val="24"/>
        </w:rPr>
      </w:pPr>
    </w:p>
    <w:p w:rsidR="00AF531B" w:rsidRPr="007E6EE9" w:rsidRDefault="00AF531B" w:rsidP="00AF531B">
      <w:pPr>
        <w:pStyle w:val="Akapitzlist1"/>
        <w:tabs>
          <w:tab w:val="left" w:pos="0"/>
          <w:tab w:val="left" w:pos="513"/>
        </w:tabs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lastRenderedPageBreak/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</w:t>
      </w:r>
      <w:r w:rsidR="00AF531B">
        <w:rPr>
          <w:rFonts w:asciiTheme="majorHAnsi" w:hAnsiTheme="majorHAnsi"/>
        </w:rPr>
        <w:t>esie ………………………………………………………………… ,</w:t>
      </w:r>
    </w:p>
    <w:p w:rsidR="00AF531B" w:rsidRDefault="00AF531B" w:rsidP="00AF531B">
      <w:pPr>
        <w:suppressAutoHyphens w:val="0"/>
        <w:spacing w:line="276" w:lineRule="auto"/>
        <w:ind w:left="684"/>
        <w:jc w:val="both"/>
        <w:rPr>
          <w:rFonts w:asciiTheme="majorHAnsi" w:hAnsiTheme="majorHAnsi"/>
        </w:rPr>
      </w:pPr>
    </w:p>
    <w:p w:rsidR="00AF531B" w:rsidRPr="00AF531B" w:rsidRDefault="00AF531B" w:rsidP="00AF531B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="Cambria" w:hAnsi="Cambria" w:cs="Cambria"/>
          <w:bCs/>
          <w:szCs w:val="24"/>
        </w:rPr>
        <w:t>za</w:t>
      </w:r>
      <w:r w:rsidRPr="00AF531B">
        <w:rPr>
          <w:rFonts w:ascii="Cambria" w:hAnsi="Cambria" w:cs="Cambria"/>
          <w:bCs/>
          <w:szCs w:val="24"/>
        </w:rPr>
        <w:t xml:space="preserve"> </w:t>
      </w:r>
      <w:r>
        <w:rPr>
          <w:rFonts w:ascii="Cambria" w:hAnsi="Cambria" w:cs="Cambria"/>
          <w:bCs/>
          <w:szCs w:val="24"/>
        </w:rPr>
        <w:t>pełnienia funkcji Kierownika Izby Przyjęć ……………………………………</w:t>
      </w:r>
      <w:r w:rsidRPr="00AF531B">
        <w:rPr>
          <w:rFonts w:ascii="Cambria" w:hAnsi="Cambria" w:cs="Cambria"/>
          <w:bCs/>
          <w:szCs w:val="24"/>
        </w:rPr>
        <w:t xml:space="preserve">   miesięcznie </w:t>
      </w:r>
      <w:r w:rsidRPr="00AF531B">
        <w:rPr>
          <w:rFonts w:ascii="Cambria" w:hAnsi="Cambria" w:cs="Cambria"/>
          <w:color w:val="000000"/>
          <w:szCs w:val="24"/>
        </w:rPr>
        <w:t>(słownie: dwa tysiące  złotych 00/100).”</w:t>
      </w:r>
    </w:p>
    <w:p w:rsidR="00F87166" w:rsidRPr="007E6EE9" w:rsidRDefault="00F87166" w:rsidP="00F87166">
      <w:pPr>
        <w:suppressAutoHyphens w:val="0"/>
        <w:spacing w:line="276" w:lineRule="auto"/>
        <w:ind w:left="684"/>
        <w:jc w:val="both"/>
        <w:rPr>
          <w:rFonts w:asciiTheme="majorHAnsi" w:hAnsiTheme="majorHAnsi"/>
        </w:rPr>
      </w:pP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</w:t>
      </w:r>
      <w:r w:rsidR="008F2D4F">
        <w:rPr>
          <w:rFonts w:asciiTheme="majorHAnsi" w:hAnsiTheme="majorHAnsi"/>
        </w:rPr>
        <w:t>Z-cę Dyrektora ds. Lecznictwa</w:t>
      </w:r>
      <w:r w:rsidRPr="007E6EE9">
        <w:rPr>
          <w:rFonts w:asciiTheme="majorHAnsi" w:hAnsiTheme="majorHAnsi"/>
          <w:b/>
          <w:bCs/>
        </w:rPr>
        <w:t xml:space="preserve">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lastRenderedPageBreak/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Udzielajacy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 xml:space="preserve">ze zbiorów Wojewódzkiego Szpitala Specjalistycznego nr 4 w Bytomiu oraz w celach nie </w:t>
      </w:r>
      <w:r w:rsidRPr="00857087">
        <w:lastRenderedPageBreak/>
        <w:t>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646CAC" w:rsidRPr="007E6EE9" w:rsidRDefault="00646CA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22DD7" w:rsidRPr="007E6EE9" w:rsidRDefault="00122DD7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AF531B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AF531B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>RAZEM GODZIN :       h  min=h</w:t>
            </w:r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8F2D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>
        <w:rPr>
          <w:rFonts w:eastAsia="Andale Sans UI" w:cs="Tahoma"/>
          <w:sz w:val="18"/>
          <w:szCs w:val="18"/>
          <w:lang w:eastAsia="zh-CN"/>
        </w:rPr>
        <w:t>Podpis i pieczątka Udzielającego Zamówienia</w:t>
      </w:r>
      <w:r w:rsidR="00366A4F" w:rsidRPr="00366A4F">
        <w:rPr>
          <w:rFonts w:eastAsia="Andale Sans UI" w:cs="Tahoma"/>
          <w:sz w:val="18"/>
          <w:szCs w:val="18"/>
          <w:lang w:eastAsia="zh-CN"/>
        </w:rPr>
        <w:t xml:space="preserve">                        </w:t>
      </w:r>
      <w:r>
        <w:rPr>
          <w:rFonts w:eastAsia="Andale Sans UI" w:cs="Tahoma"/>
          <w:sz w:val="18"/>
          <w:szCs w:val="18"/>
          <w:lang w:eastAsia="zh-CN"/>
        </w:rPr>
        <w:t xml:space="preserve">                      </w:t>
      </w:r>
      <w:r w:rsidR="00366A4F" w:rsidRPr="00366A4F">
        <w:rPr>
          <w:rFonts w:eastAsia="Andale Sans UI" w:cs="Tahoma"/>
          <w:sz w:val="18"/>
          <w:szCs w:val="18"/>
          <w:lang w:eastAsia="zh-CN"/>
        </w:rPr>
        <w:t xml:space="preserve">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473" w:rsidRDefault="00B71473">
      <w:r>
        <w:separator/>
      </w:r>
    </w:p>
  </w:endnote>
  <w:endnote w:type="continuationSeparator" w:id="0">
    <w:p w:rsidR="00B71473" w:rsidRDefault="00B7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1B" w:rsidRDefault="00B71473">
    <w:pPr>
      <w:pStyle w:val="Stopka"/>
      <w:ind w:right="360"/>
    </w:pPr>
    <w:r>
      <w:rPr>
        <w:noProof/>
        <w:lang w:eastAsia="pl-PL"/>
      </w:rPr>
      <w:pict w14:anchorId="55B45104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809.65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AF531B" w:rsidRDefault="00AF531B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F05BB9">
                  <w:rPr>
                    <w:rStyle w:val="Numerstrony"/>
                    <w:noProof/>
                  </w:rPr>
                  <w:t>9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473" w:rsidRDefault="00B71473">
      <w:r>
        <w:separator/>
      </w:r>
    </w:p>
  </w:footnote>
  <w:footnote w:type="continuationSeparator" w:id="0">
    <w:p w:rsidR="00B71473" w:rsidRDefault="00B7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DE6399"/>
    <w:multiLevelType w:val="multilevel"/>
    <w:tmpl w:val="F498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7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6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8" w15:restartNumberingAfterBreak="0">
    <w:nsid w:val="62C61E6F"/>
    <w:multiLevelType w:val="multilevel"/>
    <w:tmpl w:val="25EE8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E9442C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35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7"/>
  </w:num>
  <w:num w:numId="4">
    <w:abstractNumId w:val="25"/>
  </w:num>
  <w:num w:numId="5">
    <w:abstractNumId w:val="29"/>
  </w:num>
  <w:num w:numId="6">
    <w:abstractNumId w:val="16"/>
  </w:num>
  <w:num w:numId="7">
    <w:abstractNumId w:val="17"/>
  </w:num>
  <w:num w:numId="8">
    <w:abstractNumId w:val="12"/>
  </w:num>
  <w:num w:numId="9">
    <w:abstractNumId w:val="30"/>
  </w:num>
  <w:num w:numId="10">
    <w:abstractNumId w:val="21"/>
  </w:num>
  <w:num w:numId="11">
    <w:abstractNumId w:val="8"/>
  </w:num>
  <w:num w:numId="12">
    <w:abstractNumId w:val="20"/>
  </w:num>
  <w:num w:numId="13">
    <w:abstractNumId w:val="32"/>
  </w:num>
  <w:num w:numId="14">
    <w:abstractNumId w:val="23"/>
  </w:num>
  <w:num w:numId="15">
    <w:abstractNumId w:val="18"/>
  </w:num>
  <w:num w:numId="16">
    <w:abstractNumId w:val="34"/>
  </w:num>
  <w:num w:numId="17">
    <w:abstractNumId w:val="22"/>
  </w:num>
  <w:num w:numId="18">
    <w:abstractNumId w:val="35"/>
  </w:num>
  <w:num w:numId="19">
    <w:abstractNumId w:val="7"/>
  </w:num>
  <w:num w:numId="20">
    <w:abstractNumId w:val="33"/>
  </w:num>
  <w:num w:numId="21">
    <w:abstractNumId w:val="15"/>
  </w:num>
  <w:num w:numId="22">
    <w:abstractNumId w:val="10"/>
  </w:num>
  <w:num w:numId="23">
    <w:abstractNumId w:val="13"/>
  </w:num>
  <w:num w:numId="24">
    <w:abstractNumId w:val="0"/>
  </w:num>
  <w:num w:numId="25">
    <w:abstractNumId w:val="11"/>
  </w:num>
  <w:num w:numId="26">
    <w:abstractNumId w:val="26"/>
  </w:num>
  <w:num w:numId="27">
    <w:abstractNumId w:val="24"/>
  </w:num>
  <w:num w:numId="28">
    <w:abstractNumId w:val="31"/>
  </w:num>
  <w:num w:numId="29">
    <w:abstractNumId w:val="9"/>
  </w:num>
  <w:num w:numId="30">
    <w:abstractNumId w:val="28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55366"/>
    <w:rsid w:val="00064049"/>
    <w:rsid w:val="00094CEC"/>
    <w:rsid w:val="000B62CE"/>
    <w:rsid w:val="000D662F"/>
    <w:rsid w:val="00122DD7"/>
    <w:rsid w:val="00151E36"/>
    <w:rsid w:val="00163B16"/>
    <w:rsid w:val="00171646"/>
    <w:rsid w:val="00185D60"/>
    <w:rsid w:val="001911B3"/>
    <w:rsid w:val="001A1832"/>
    <w:rsid w:val="001A6569"/>
    <w:rsid w:val="00231E41"/>
    <w:rsid w:val="002356C1"/>
    <w:rsid w:val="00257EF2"/>
    <w:rsid w:val="00297189"/>
    <w:rsid w:val="002F5E7F"/>
    <w:rsid w:val="00343EEF"/>
    <w:rsid w:val="00366A4F"/>
    <w:rsid w:val="003E2249"/>
    <w:rsid w:val="00403071"/>
    <w:rsid w:val="004E3771"/>
    <w:rsid w:val="004E3A7E"/>
    <w:rsid w:val="004E4861"/>
    <w:rsid w:val="005216E1"/>
    <w:rsid w:val="00553502"/>
    <w:rsid w:val="00565F59"/>
    <w:rsid w:val="00582D0E"/>
    <w:rsid w:val="0058542F"/>
    <w:rsid w:val="00585B68"/>
    <w:rsid w:val="005B3D7D"/>
    <w:rsid w:val="005C7208"/>
    <w:rsid w:val="00620BC4"/>
    <w:rsid w:val="00621E70"/>
    <w:rsid w:val="00646CAC"/>
    <w:rsid w:val="00691388"/>
    <w:rsid w:val="006A17CD"/>
    <w:rsid w:val="007D2337"/>
    <w:rsid w:val="007E6EE9"/>
    <w:rsid w:val="00813008"/>
    <w:rsid w:val="00834AD0"/>
    <w:rsid w:val="00857087"/>
    <w:rsid w:val="00857737"/>
    <w:rsid w:val="0086671B"/>
    <w:rsid w:val="008A1082"/>
    <w:rsid w:val="008D5572"/>
    <w:rsid w:val="008E672A"/>
    <w:rsid w:val="008F2D4F"/>
    <w:rsid w:val="0091635A"/>
    <w:rsid w:val="009353A5"/>
    <w:rsid w:val="009A070D"/>
    <w:rsid w:val="009A2EF0"/>
    <w:rsid w:val="009C056C"/>
    <w:rsid w:val="009E4A6B"/>
    <w:rsid w:val="00A136F5"/>
    <w:rsid w:val="00A77176"/>
    <w:rsid w:val="00AE79C2"/>
    <w:rsid w:val="00AF531B"/>
    <w:rsid w:val="00B71473"/>
    <w:rsid w:val="00B947AA"/>
    <w:rsid w:val="00BC210D"/>
    <w:rsid w:val="00BC3DF6"/>
    <w:rsid w:val="00C27A6E"/>
    <w:rsid w:val="00C67D85"/>
    <w:rsid w:val="00CB290D"/>
    <w:rsid w:val="00CC11E1"/>
    <w:rsid w:val="00CF3BA5"/>
    <w:rsid w:val="00D1748F"/>
    <w:rsid w:val="00DB52D6"/>
    <w:rsid w:val="00DE4E35"/>
    <w:rsid w:val="00DF1D6A"/>
    <w:rsid w:val="00E342D3"/>
    <w:rsid w:val="00E62886"/>
    <w:rsid w:val="00F05BB9"/>
    <w:rsid w:val="00F5436F"/>
    <w:rsid w:val="00F718C9"/>
    <w:rsid w:val="00F87166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3BAAEA2-C732-4A4C-9BFA-9AEC753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4594</Words>
  <Characters>27568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32098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31</cp:revision>
  <cp:lastPrinted>2023-10-30T12:07:00Z</cp:lastPrinted>
  <dcterms:created xsi:type="dcterms:W3CDTF">2023-11-13T08:59:00Z</dcterms:created>
  <dcterms:modified xsi:type="dcterms:W3CDTF">2026-02-11T11:41:00Z</dcterms:modified>
  <dc:language>pl-PL</dc:language>
</cp:coreProperties>
</file>