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(t.j. Dz.U.</w:t>
      </w:r>
      <w:r w:rsidR="00CA4824">
        <w:t>2025.450</w:t>
      </w:r>
      <w:r w:rsidR="00E05292" w:rsidRPr="00E05292">
        <w:t>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r w:rsidR="00E05292">
        <w:t>t.j.</w:t>
      </w:r>
      <w:r w:rsidR="00E05292" w:rsidRPr="00E05292">
        <w:t xml:space="preserve"> Dz. U. </w:t>
      </w:r>
      <w:r w:rsidR="00CA4824">
        <w:t>2025.1461),</w:t>
      </w:r>
      <w:r w:rsidR="00E05292" w:rsidRPr="00E05292">
        <w:t xml:space="preserve"> </w:t>
      </w:r>
      <w:r>
        <w:t>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>Przedmiot zamówienia obejmuje udzielanie świadczeń zdrowotnych przez lekarz</w:t>
      </w:r>
      <w:r w:rsidR="00A908EC">
        <w:t>a</w:t>
      </w:r>
      <w:r>
        <w:t xml:space="preserve">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A908EC">
        <w:t>Izbie Przyjęć wraz z pełnieniem funkcji lekarza kierującego Izbą Przyjęć.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A908EC">
        <w:t>240</w:t>
      </w:r>
      <w:r w:rsidR="00FB2862"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5D1782">
        <w:t>160</w:t>
      </w:r>
      <w:r w:rsidR="00FB2862">
        <w:t xml:space="preserve"> </w:t>
      </w:r>
      <w:r>
        <w:t>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5D1782">
        <w:t>w Bytomiu, 41-902 Bytom, Aleja L</w:t>
      </w:r>
      <w:r>
        <w:t xml:space="preserve">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>Konkurs ofert na udzielanie przez lekarz</w:t>
      </w:r>
      <w:r w:rsidR="00A908EC">
        <w:rPr>
          <w:b/>
          <w:i/>
          <w:sz w:val="23"/>
          <w:szCs w:val="23"/>
        </w:rPr>
        <w:t>a</w:t>
      </w:r>
      <w:r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>świadczeń zdrowotnych</w:t>
      </w:r>
      <w:r w:rsidR="00A908EC">
        <w:rPr>
          <w:b/>
          <w:i/>
          <w:sz w:val="23"/>
          <w:szCs w:val="23"/>
        </w:rPr>
        <w:t xml:space="preserve"> wraz z pełnieniem funkcji lekarza kierującego</w:t>
      </w:r>
      <w:r w:rsidR="005C6FE8">
        <w:rPr>
          <w:b/>
          <w:i/>
          <w:sz w:val="23"/>
          <w:szCs w:val="23"/>
        </w:rPr>
        <w:t xml:space="preserve"> </w:t>
      </w:r>
      <w:r w:rsidR="00A908EC">
        <w:rPr>
          <w:b/>
          <w:i/>
          <w:sz w:val="23"/>
          <w:szCs w:val="23"/>
        </w:rPr>
        <w:t xml:space="preserve">Izbą Przyjęć 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A908EC" w:rsidRDefault="007F28DD" w:rsidP="00A908EC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5D1782" w:rsidRDefault="005D1782" w:rsidP="006F5E77">
      <w:pPr>
        <w:pStyle w:val="Akapitzlist"/>
        <w:numPr>
          <w:ilvl w:val="1"/>
          <w:numId w:val="5"/>
        </w:numPr>
        <w:jc w:val="both"/>
      </w:pPr>
      <w:r>
        <w:t>Aktualne PWZ</w:t>
      </w:r>
    </w:p>
    <w:p w:rsidR="000D024B" w:rsidRDefault="00A908EC" w:rsidP="00A908EC">
      <w:pPr>
        <w:jc w:val="both"/>
      </w:pPr>
      <w:r>
        <w:t xml:space="preserve">     </w:t>
      </w:r>
    </w:p>
    <w:p w:rsidR="00A908EC" w:rsidRDefault="00A908EC" w:rsidP="00A908EC">
      <w:pPr>
        <w:spacing w:line="276" w:lineRule="auto"/>
        <w:ind w:left="360"/>
        <w:jc w:val="both"/>
      </w:pPr>
      <w:r>
        <w:t xml:space="preserve">2)   </w:t>
      </w:r>
      <w:r>
        <w:t xml:space="preserve">Wymagane kwalifikacje: </w:t>
      </w:r>
    </w:p>
    <w:p w:rsidR="00A908EC" w:rsidRDefault="00A908EC" w:rsidP="00A908EC">
      <w:pPr>
        <w:spacing w:line="276" w:lineRule="auto"/>
        <w:ind w:left="360"/>
        <w:jc w:val="both"/>
      </w:pPr>
      <w:r>
        <w:t xml:space="preserve">       </w:t>
      </w:r>
    </w:p>
    <w:p w:rsidR="00A908EC" w:rsidRPr="00A908EC" w:rsidRDefault="00A908EC" w:rsidP="00A908EC">
      <w:pPr>
        <w:widowControl w:val="0"/>
        <w:suppressAutoHyphens/>
        <w:jc w:val="both"/>
        <w:outlineLvl w:val="3"/>
      </w:pPr>
      <w:r w:rsidRPr="00A908EC">
        <w:t>Kandydat powinien posiadać kwalifikacje określone w rozporządzeniu Ministra Zdrowia z dnia 10 lipca 2023 r. w sprawie kwalifikacji wymaganych od pracowników na poszczególnych rodzajach stanowisk pracy w podmiotach leczniczych niebędących przedsiębiorcami (Dz. U. 2023.1515)</w:t>
      </w:r>
    </w:p>
    <w:p w:rsidR="00A908EC" w:rsidRPr="00A908EC" w:rsidRDefault="00A908EC" w:rsidP="00A908EC">
      <w:pPr>
        <w:widowControl w:val="0"/>
        <w:suppressAutoHyphens/>
        <w:outlineLvl w:val="3"/>
      </w:pPr>
    </w:p>
    <w:p w:rsidR="00A908EC" w:rsidRPr="00A908EC" w:rsidRDefault="00A908EC" w:rsidP="00A908EC">
      <w:pPr>
        <w:widowControl w:val="0"/>
        <w:suppressAutoHyphens/>
        <w:outlineLvl w:val="3"/>
      </w:pPr>
      <w:r w:rsidRPr="00A908EC">
        <w:t>– prawo wykonywania zawodu lekarza;</w:t>
      </w:r>
    </w:p>
    <w:p w:rsidR="00A908EC" w:rsidRPr="00A908EC" w:rsidRDefault="00A908EC" w:rsidP="00A908EC">
      <w:pPr>
        <w:widowControl w:val="0"/>
        <w:suppressAutoHyphens/>
        <w:outlineLvl w:val="3"/>
      </w:pPr>
      <w:r w:rsidRPr="00A908EC">
        <w:br/>
        <w:t>– minimum 8 lat doświadczenia zawodowego;</w:t>
      </w:r>
    </w:p>
    <w:p w:rsidR="00A908EC" w:rsidRPr="00A908EC" w:rsidRDefault="00A908EC" w:rsidP="00A908EC">
      <w:pPr>
        <w:widowControl w:val="0"/>
        <w:suppressAutoHyphens/>
        <w:outlineLvl w:val="3"/>
      </w:pPr>
    </w:p>
    <w:p w:rsidR="00A908EC" w:rsidRPr="00A908EC" w:rsidRDefault="00A908EC" w:rsidP="00A908EC">
      <w:pPr>
        <w:widowControl w:val="0"/>
        <w:suppressAutoHyphens/>
        <w:outlineLvl w:val="3"/>
      </w:pPr>
      <w:r w:rsidRPr="00A908EC">
        <w:t>Preferowane specjalizacje: choroby wewnętrzne, ratownictwo medyczne.</w:t>
      </w:r>
    </w:p>
    <w:p w:rsidR="00A908EC" w:rsidRDefault="00A908EC" w:rsidP="00A908EC">
      <w:pPr>
        <w:pStyle w:val="Akapitzlist"/>
        <w:spacing w:line="276" w:lineRule="auto"/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</w:t>
      </w:r>
      <w:r w:rsidR="00A908EC">
        <w:rPr>
          <w:b/>
          <w:i/>
          <w:sz w:val="23"/>
          <w:szCs w:val="23"/>
        </w:rPr>
        <w:t>a</w:t>
      </w:r>
      <w:r w:rsidR="005C6FE8">
        <w:rPr>
          <w:b/>
          <w:i/>
          <w:sz w:val="23"/>
          <w:szCs w:val="23"/>
        </w:rPr>
        <w:t xml:space="preserve"> świadczeń zdrowotnych</w:t>
      </w:r>
      <w:r w:rsidR="007C3C3A">
        <w:rPr>
          <w:b/>
          <w:i/>
          <w:sz w:val="23"/>
          <w:szCs w:val="23"/>
        </w:rPr>
        <w:t xml:space="preserve"> w</w:t>
      </w:r>
      <w:r w:rsidR="00A908EC">
        <w:rPr>
          <w:b/>
          <w:i/>
          <w:sz w:val="23"/>
          <w:szCs w:val="23"/>
        </w:rPr>
        <w:t>raz z pełnieniem funkcji lekarza kierującego Izbą Przyjęć</w:t>
      </w:r>
      <w:r w:rsidR="007C3C3A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>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186936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</w:t>
      </w:r>
      <w:r>
        <w:lastRenderedPageBreak/>
        <w:t xml:space="preserve">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przeciwskazań do pracy w polu jonizującym, </w:t>
      </w:r>
      <w:r w:rsidR="008E64AF">
        <w:t xml:space="preserve">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5D1782">
        <w:t>01.03.2026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5D1782">
        <w:t>25.02.2026</w:t>
      </w:r>
      <w:r w:rsidRPr="006E737B">
        <w:t xml:space="preserve"> r. o godz. </w:t>
      </w:r>
      <w:r w:rsidR="005D1782">
        <w:t>13.</w:t>
      </w:r>
      <w:r w:rsidR="00A908EC">
        <w:t>30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5D1782">
        <w:t>26.02.2026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lastRenderedPageBreak/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A908EC" w:rsidRDefault="00A908EC" w:rsidP="00575F54">
      <w:pPr>
        <w:numPr>
          <w:ilvl w:val="0"/>
          <w:numId w:val="14"/>
        </w:numPr>
        <w:jc w:val="both"/>
      </w:pPr>
      <w:r>
        <w:t>wysokością stawki za pełnienie funkcji lekarza kierującego,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A908EC">
        <w:t>godzin w miesiącu.</w:t>
      </w:r>
      <w:bookmarkStart w:id="4" w:name="_GoBack"/>
      <w:bookmarkEnd w:id="4"/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F6B" w:rsidRDefault="00277F6B" w:rsidP="000267F7">
      <w:r>
        <w:separator/>
      </w:r>
    </w:p>
  </w:endnote>
  <w:endnote w:type="continuationSeparator" w:id="0">
    <w:p w:rsidR="00277F6B" w:rsidRDefault="00277F6B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A908EC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F6B" w:rsidRDefault="00277F6B" w:rsidP="000267F7">
      <w:r>
        <w:separator/>
      </w:r>
    </w:p>
  </w:footnote>
  <w:footnote w:type="continuationSeparator" w:id="0">
    <w:p w:rsidR="00277F6B" w:rsidRDefault="00277F6B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DAB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8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3"/>
  </w:num>
  <w:num w:numId="5">
    <w:abstractNumId w:val="19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15"/>
  </w:num>
  <w:num w:numId="12">
    <w:abstractNumId w:val="8"/>
  </w:num>
  <w:num w:numId="13">
    <w:abstractNumId w:val="16"/>
  </w:num>
  <w:num w:numId="14">
    <w:abstractNumId w:val="0"/>
  </w:num>
  <w:num w:numId="15">
    <w:abstractNumId w:val="20"/>
  </w:num>
  <w:num w:numId="16">
    <w:abstractNumId w:val="17"/>
  </w:num>
  <w:num w:numId="17">
    <w:abstractNumId w:val="7"/>
  </w:num>
  <w:num w:numId="18">
    <w:abstractNumId w:val="2"/>
  </w:num>
  <w:num w:numId="19">
    <w:abstractNumId w:val="4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86936"/>
    <w:rsid w:val="001A2011"/>
    <w:rsid w:val="001A23D9"/>
    <w:rsid w:val="001B2BB8"/>
    <w:rsid w:val="001C35CA"/>
    <w:rsid w:val="001D4824"/>
    <w:rsid w:val="001D502D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77F6B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14A9"/>
    <w:rsid w:val="00424BD7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6FE8"/>
    <w:rsid w:val="005C7F8A"/>
    <w:rsid w:val="005D1782"/>
    <w:rsid w:val="005D1DEE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11128"/>
    <w:rsid w:val="00911B50"/>
    <w:rsid w:val="009133FF"/>
    <w:rsid w:val="00931838"/>
    <w:rsid w:val="009414D2"/>
    <w:rsid w:val="009438D7"/>
    <w:rsid w:val="009503FA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181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08EC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824"/>
    <w:rsid w:val="00CA4FE4"/>
    <w:rsid w:val="00CA7C38"/>
    <w:rsid w:val="00CB652F"/>
    <w:rsid w:val="00CB6C6D"/>
    <w:rsid w:val="00CC3A09"/>
    <w:rsid w:val="00CC41F1"/>
    <w:rsid w:val="00CD65F0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2ED9"/>
    <w:rsid w:val="00D16687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3953"/>
    <w:rsid w:val="00DB5532"/>
    <w:rsid w:val="00DC4950"/>
    <w:rsid w:val="00DD53B1"/>
    <w:rsid w:val="00DD5C67"/>
    <w:rsid w:val="00DD743B"/>
    <w:rsid w:val="00DE6262"/>
    <w:rsid w:val="00DF4BCC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B559A"/>
    <w:rsid w:val="00EC148F"/>
    <w:rsid w:val="00EC3DAA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45384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B2862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FED603-39F1-4F47-A993-B478152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1764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23</cp:revision>
  <cp:lastPrinted>2024-12-05T11:57:00Z</cp:lastPrinted>
  <dcterms:created xsi:type="dcterms:W3CDTF">2023-11-13T11:24:00Z</dcterms:created>
  <dcterms:modified xsi:type="dcterms:W3CDTF">2026-02-10T14:43:00Z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