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/NK/2024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7F5FD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zawarta na podstawie art. 26 </w:t>
      </w:r>
      <w:r w:rsidR="00094CEC" w:rsidRPr="007E6EE9">
        <w:rPr>
          <w:rFonts w:asciiTheme="majorHAnsi" w:hAnsiTheme="majorHAnsi"/>
        </w:rPr>
        <w:t>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72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>Wojciecha Michalika – Dyrektora Naczelnego</w:t>
      </w:r>
    </w:p>
    <w:p w:rsidR="00C67D85" w:rsidRPr="007E6EE9" w:rsidRDefault="00C67D85">
      <w:pPr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8A65FB" w:rsidRDefault="00094CEC" w:rsidP="008A65FB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zamawia, 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obowiązki polegające na udzielaniu świadczeń</w:t>
      </w:r>
      <w:r w:rsidR="008A65FB">
        <w:rPr>
          <w:rFonts w:asciiTheme="majorHAnsi" w:hAnsiTheme="majorHAnsi"/>
          <w:sz w:val="20"/>
          <w:szCs w:val="20"/>
        </w:rPr>
        <w:t xml:space="preserve"> zdrowotnych w zakresie</w:t>
      </w:r>
      <w:r w:rsidR="008A65FB" w:rsidRPr="008A65FB">
        <w:rPr>
          <w:rFonts w:ascii="Cambria" w:hAnsi="Cambria" w:cs="Cambria"/>
          <w:sz w:val="20"/>
          <w:szCs w:val="20"/>
        </w:rPr>
        <w:t xml:space="preserve"> </w:t>
      </w:r>
      <w:r w:rsidR="008A65FB">
        <w:rPr>
          <w:rFonts w:ascii="Cambria" w:hAnsi="Cambria" w:cs="Cambria"/>
          <w:sz w:val="20"/>
          <w:szCs w:val="20"/>
        </w:rPr>
        <w:t>Ambulatoryjnej Opieki Specjalistycznej</w:t>
      </w:r>
      <w:r w:rsidR="008A65FB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 zasadach opisanych w niniejszej umowie. </w:t>
      </w:r>
    </w:p>
    <w:p w:rsidR="008A65FB" w:rsidRPr="008A65FB" w:rsidRDefault="00094CEC" w:rsidP="008A65FB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8A65FB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8A65FB">
        <w:rPr>
          <w:rFonts w:asciiTheme="majorHAnsi" w:hAnsiTheme="majorHAnsi"/>
          <w:sz w:val="20"/>
          <w:szCs w:val="20"/>
        </w:rPr>
        <w:t xml:space="preserve"> </w:t>
      </w:r>
      <w:r w:rsidR="008A65FB" w:rsidRPr="008A65FB">
        <w:rPr>
          <w:rFonts w:ascii="Cambria" w:hAnsi="Cambria" w:cs="Cambria"/>
          <w:sz w:val="20"/>
          <w:szCs w:val="20"/>
        </w:rPr>
        <w:t xml:space="preserve">zobowiązuje się realizować świadczenia określone w ust. 1 </w:t>
      </w:r>
      <w:r w:rsidR="008A65FB" w:rsidRPr="008A65FB">
        <w:rPr>
          <w:rFonts w:ascii="Cambria" w:hAnsi="Cambria" w:cs="Cambria"/>
          <w:bCs/>
          <w:sz w:val="20"/>
          <w:szCs w:val="20"/>
        </w:rPr>
        <w:t xml:space="preserve">w </w:t>
      </w:r>
    </w:p>
    <w:p w:rsidR="009C681D" w:rsidRDefault="009C681D" w:rsidP="009C681D">
      <w:pPr>
        <w:pStyle w:val="Akapitzlist1"/>
        <w:tabs>
          <w:tab w:val="left" w:pos="0"/>
        </w:tabs>
        <w:spacing w:line="276" w:lineRule="auto"/>
        <w:ind w:left="360" w:firstLine="0"/>
        <w:rPr>
          <w:rFonts w:ascii="Cambria" w:hAnsi="Cambria" w:cs="Cambria"/>
          <w:bCs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 xml:space="preserve">  </w:t>
      </w:r>
      <w:r w:rsidR="008A65FB" w:rsidRPr="008A65FB">
        <w:rPr>
          <w:rFonts w:ascii="Cambria" w:hAnsi="Cambria" w:cs="Cambria"/>
          <w:bCs/>
          <w:sz w:val="20"/>
          <w:szCs w:val="20"/>
        </w:rPr>
        <w:t xml:space="preserve">Poradni…………………………………………………………………………………. </w:t>
      </w:r>
      <w:r w:rsidR="008A65FB" w:rsidRPr="008A65FB">
        <w:rPr>
          <w:rFonts w:ascii="Cambria" w:hAnsi="Cambria" w:cs="Cambria"/>
          <w:b/>
          <w:bCs/>
          <w:sz w:val="20"/>
          <w:szCs w:val="20"/>
        </w:rPr>
        <w:t>Udzielającego zamówienia</w:t>
      </w:r>
      <w:r>
        <w:rPr>
          <w:rFonts w:ascii="Cambria" w:hAnsi="Cambria" w:cs="Cambria"/>
          <w:bCs/>
          <w:sz w:val="20"/>
          <w:szCs w:val="20"/>
        </w:rPr>
        <w:t>.</w:t>
      </w:r>
    </w:p>
    <w:p w:rsidR="008A65FB" w:rsidRPr="00F11FD4" w:rsidRDefault="008A65FB" w:rsidP="009C681D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rPr>
          <w:rFonts w:ascii="Cambria" w:hAnsi="Cambria" w:cs="Cambria"/>
          <w:bCs/>
          <w:sz w:val="20"/>
          <w:szCs w:val="20"/>
        </w:rPr>
      </w:pPr>
      <w:r w:rsidRPr="00B00D17">
        <w:rPr>
          <w:rFonts w:ascii="Cambria" w:hAnsi="Cambria"/>
          <w:sz w:val="20"/>
          <w:szCs w:val="20"/>
        </w:rPr>
        <w:t>Przyjmujący Zamówienie zobowiązuje się do realizacji świadczeń zgodnie z ustalonym limitem.</w:t>
      </w:r>
    </w:p>
    <w:p w:rsidR="008A65FB" w:rsidRPr="00B00D17" w:rsidRDefault="008A65FB" w:rsidP="008A65FB">
      <w:pPr>
        <w:pStyle w:val="Akapitzlist1"/>
        <w:spacing w:line="276" w:lineRule="auto"/>
        <w:ind w:left="426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Ustalony limit poddawany będzie okresowej weryfikacji wykonania i w uzasadnionych przypadkach zmieniany.</w:t>
      </w:r>
    </w:p>
    <w:p w:rsidR="008A65FB" w:rsidRDefault="008A65FB" w:rsidP="008A65FB">
      <w:pPr>
        <w:pStyle w:val="Akapitzlist1"/>
        <w:tabs>
          <w:tab w:val="left" w:pos="0"/>
        </w:tabs>
        <w:spacing w:line="276" w:lineRule="auto"/>
        <w:ind w:left="426" w:firstLine="0"/>
        <w:rPr>
          <w:rFonts w:ascii="Cambria" w:hAnsi="Cambria" w:cs="Cambria"/>
          <w:bCs/>
          <w:sz w:val="20"/>
          <w:szCs w:val="20"/>
        </w:rPr>
      </w:pPr>
    </w:p>
    <w:p w:rsidR="008A65FB" w:rsidRDefault="008A65FB" w:rsidP="008A65FB">
      <w:pPr>
        <w:pStyle w:val="Akapitzlist1"/>
        <w:tabs>
          <w:tab w:val="left" w:pos="0"/>
        </w:tabs>
        <w:spacing w:line="276" w:lineRule="auto"/>
        <w:ind w:left="426" w:firstLine="0"/>
        <w:rPr>
          <w:rFonts w:ascii="Cambria" w:hAnsi="Cambria" w:cs="Cambria"/>
          <w:bCs/>
          <w:sz w:val="20"/>
          <w:szCs w:val="20"/>
        </w:rPr>
      </w:pPr>
    </w:p>
    <w:p w:rsidR="008A65FB" w:rsidRPr="008A65FB" w:rsidRDefault="008A65FB" w:rsidP="008A65FB">
      <w:pPr>
        <w:pStyle w:val="Akapitzlist1"/>
        <w:tabs>
          <w:tab w:val="left" w:pos="0"/>
        </w:tabs>
        <w:spacing w:line="276" w:lineRule="auto"/>
        <w:ind w:left="426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   w godzinach </w:t>
      </w:r>
      <w:r w:rsidR="00F11FD4">
        <w:rPr>
          <w:rFonts w:asciiTheme="majorHAnsi" w:hAnsiTheme="majorHAnsi" w:cstheme="minorHAnsi"/>
          <w:bCs/>
          <w:sz w:val="20"/>
          <w:szCs w:val="20"/>
        </w:rPr>
        <w:t>pracy Poradni.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Harmonogram pracy będzie uzgodniony w danym mie</w:t>
      </w:r>
      <w:r w:rsidR="00F11FD4">
        <w:rPr>
          <w:rFonts w:asciiTheme="majorHAnsi" w:hAnsiTheme="majorHAnsi" w:cstheme="minorHAnsi"/>
          <w:bCs/>
          <w:sz w:val="20"/>
          <w:szCs w:val="20"/>
        </w:rPr>
        <w:t>siącu z Przyjmującym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. </w:t>
      </w:r>
    </w:p>
    <w:p w:rsidR="00582D0E" w:rsidRPr="007E6EE9" w:rsidRDefault="00582D0E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t>Przyjmujący zamówienie potwierdza przybycie do Szpitala i wyjście ze Szpitala Rejestrem Czasu   Pracy (karta RCP)</w:t>
      </w:r>
    </w:p>
    <w:p w:rsidR="00C67D85" w:rsidRPr="007E6EE9" w:rsidRDefault="00C67D85" w:rsidP="00F11FD4">
      <w:pPr>
        <w:pStyle w:val="Akapitzlist1"/>
        <w:tabs>
          <w:tab w:val="left" w:pos="0"/>
        </w:tabs>
        <w:spacing w:line="276" w:lineRule="auto"/>
        <w:ind w:left="426" w:firstLine="0"/>
        <w:rPr>
          <w:rFonts w:asciiTheme="majorHAnsi" w:hAnsiTheme="majorHAnsi" w:cstheme="minorHAnsi"/>
          <w:sz w:val="20"/>
          <w:szCs w:val="20"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w zakresie niniejszej umowy zobowiązuje się do wykonywania świadczeń zdrowotnych – w zakresie: ……………………………………………………………….</w:t>
      </w:r>
      <w:r w:rsidR="007E6EE9"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 z procesu leczenia .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Świadczenia wymienione w ust.1 będą wykonywane u pacjentów </w:t>
      </w:r>
      <w:r w:rsidR="00F11FD4">
        <w:rPr>
          <w:rFonts w:asciiTheme="majorHAnsi" w:hAnsiTheme="majorHAnsi"/>
          <w:sz w:val="20"/>
          <w:szCs w:val="20"/>
        </w:rPr>
        <w:t>Poradni</w:t>
      </w:r>
      <w:r w:rsidRPr="007E6EE9">
        <w:rPr>
          <w:rFonts w:asciiTheme="majorHAnsi" w:hAnsiTheme="majorHAnsi"/>
          <w:sz w:val="20"/>
          <w:szCs w:val="20"/>
        </w:rPr>
        <w:t xml:space="preserve"> …………………………………………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zarządzaniem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6D54AB" w:rsidRDefault="000D662F" w:rsidP="006D54AB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6D54AB" w:rsidRPr="006D54AB" w:rsidRDefault="006D54AB" w:rsidP="006D54AB">
      <w:pPr>
        <w:pStyle w:val="Akapitzlist1"/>
        <w:spacing w:line="276" w:lineRule="auto"/>
        <w:ind w:left="0" w:firstLine="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</w:p>
    <w:p w:rsidR="006D54AB" w:rsidRPr="006D54AB" w:rsidRDefault="006D54AB" w:rsidP="006D54AB">
      <w:pPr>
        <w:pStyle w:val="Akapitzlist1"/>
        <w:tabs>
          <w:tab w:val="left" w:pos="0"/>
        </w:tabs>
        <w:spacing w:line="276" w:lineRule="auto"/>
      </w:pP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lub wykonujących </w:t>
      </w:r>
      <w:r w:rsidRPr="007E6EE9">
        <w:rPr>
          <w:rFonts w:asciiTheme="majorHAnsi" w:hAnsiTheme="majorHAnsi"/>
          <w:sz w:val="20"/>
          <w:szCs w:val="20"/>
        </w:rPr>
        <w:lastRenderedPageBreak/>
        <w:t xml:space="preserve">na jego rzecz usługi medyczne w ramach umów cywilnoprawnych, a także do korzystania z badań diagnostycznych wykonywanych w jego pracowniach i laboratoriach lub placówkach wykonujących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="007F5FDA">
        <w:rPr>
          <w:rFonts w:asciiTheme="majorHAnsi" w:hAnsiTheme="majorHAnsi"/>
          <w:b/>
          <w:sz w:val="20"/>
          <w:szCs w:val="20"/>
        </w:rPr>
        <w:t>Udzielającego zamówienia.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</w:t>
      </w:r>
      <w:r w:rsidR="001A6569" w:rsidRPr="007E6EE9">
        <w:rPr>
          <w:rFonts w:asciiTheme="majorHAnsi" w:hAnsiTheme="majorHAnsi"/>
          <w:sz w:val="20"/>
          <w:szCs w:val="20"/>
        </w:rPr>
        <w:t>tualnych badań profilaktycznych (tj. badania okresowe oraz sanitarno - epidemiologiczne)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7E6EE9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7E6EE9">
        <w:rPr>
          <w:rFonts w:asciiTheme="majorHAnsi" w:hAnsiTheme="majorHAnsi"/>
          <w:sz w:val="20"/>
          <w:szCs w:val="20"/>
        </w:rPr>
        <w:t xml:space="preserve"> </w:t>
      </w:r>
      <w:r w:rsidR="007D2337" w:rsidRPr="007E6EE9">
        <w:rPr>
          <w:rFonts w:asciiTheme="majorHAnsi" w:hAnsiTheme="majorHAnsi"/>
          <w:sz w:val="20"/>
          <w:szCs w:val="20"/>
        </w:rPr>
        <w:t>(jeżeli dotyczy)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C67D85" w:rsidRPr="00857087" w:rsidRDefault="0022119A" w:rsidP="0022119A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e)</w:t>
      </w:r>
      <w:r w:rsidR="00094CEC" w:rsidRPr="007E6EE9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z </w:t>
      </w:r>
      <w:r w:rsidR="00094CEC" w:rsidRPr="007E6EE9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="00094CEC"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="00094CEC"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="00094CEC" w:rsidRPr="007E6EE9">
        <w:rPr>
          <w:rFonts w:asciiTheme="majorHAnsi" w:hAnsiTheme="majorHAnsi" w:cs="Cambria"/>
          <w:lang w:eastAsia="pl-PL"/>
        </w:rPr>
        <w:t>(Dz.U. poz.866)</w:t>
      </w:r>
      <w:r w:rsidR="00620BC4" w:rsidRPr="007E6EE9">
        <w:rPr>
          <w:rFonts w:asciiTheme="majorHAnsi" w:hAnsiTheme="majorHAnsi" w:cs="Cambria"/>
          <w:lang w:eastAsia="pl-PL"/>
        </w:rPr>
        <w:t xml:space="preserve"> </w:t>
      </w:r>
      <w:r w:rsidR="00620BC4" w:rsidRPr="00857087">
        <w:rPr>
          <w:rFonts w:asciiTheme="majorHAnsi" w:hAnsiTheme="majorHAnsi" w:cs="Cambria"/>
          <w:lang w:eastAsia="pl-PL"/>
        </w:rPr>
        <w:t xml:space="preserve">lub </w:t>
      </w:r>
      <w:r w:rsidR="009E4A6B" w:rsidRPr="00857087">
        <w:rPr>
          <w:rFonts w:asciiTheme="majorHAnsi" w:hAnsiTheme="majorHAnsi" w:cs="Cambria"/>
          <w:lang w:eastAsia="pl-PL"/>
        </w:rPr>
        <w:t>innego</w:t>
      </w:r>
      <w:r w:rsidR="00620BC4" w:rsidRPr="00857087">
        <w:rPr>
          <w:rFonts w:asciiTheme="majorHAnsi" w:hAnsiTheme="majorHAnsi" w:cs="Cambria"/>
          <w:lang w:eastAsia="pl-PL"/>
        </w:rPr>
        <w:t xml:space="preserve"> </w:t>
      </w:r>
      <w:r w:rsidR="009E4A6B" w:rsidRPr="00857087">
        <w:rPr>
          <w:rFonts w:asciiTheme="majorHAnsi" w:hAnsiTheme="majorHAnsi" w:cs="Cambria"/>
          <w:lang w:eastAsia="pl-PL"/>
        </w:rPr>
        <w:t xml:space="preserve">następnego </w:t>
      </w:r>
      <w:r w:rsidR="00620BC4" w:rsidRPr="00857087">
        <w:rPr>
          <w:rFonts w:asciiTheme="majorHAnsi" w:hAnsiTheme="majorHAnsi" w:cs="Cambria"/>
          <w:lang w:eastAsia="pl-PL"/>
        </w:rPr>
        <w:t>rozporządzeni</w:t>
      </w:r>
      <w:r w:rsidR="009E4A6B" w:rsidRPr="00857087">
        <w:rPr>
          <w:rFonts w:asciiTheme="majorHAnsi" w:hAnsiTheme="majorHAnsi" w:cs="Cambria"/>
          <w:lang w:eastAsia="pl-PL"/>
        </w:rPr>
        <w:t>a</w:t>
      </w:r>
      <w:r w:rsidR="00620BC4" w:rsidRPr="00857087">
        <w:rPr>
          <w:rFonts w:asciiTheme="majorHAnsi" w:hAnsiTheme="majorHAnsi" w:cs="Cambria"/>
          <w:lang w:eastAsia="pl-PL"/>
        </w:rPr>
        <w:t xml:space="preserve"> wydan</w:t>
      </w:r>
      <w:r w:rsidR="009E4A6B" w:rsidRPr="00857087">
        <w:rPr>
          <w:rFonts w:asciiTheme="majorHAnsi" w:hAnsiTheme="majorHAnsi" w:cs="Cambria"/>
          <w:lang w:eastAsia="pl-PL"/>
        </w:rPr>
        <w:t>ego</w:t>
      </w:r>
      <w:r w:rsidR="00620BC4" w:rsidRPr="00857087">
        <w:rPr>
          <w:rFonts w:asciiTheme="majorHAnsi" w:hAnsiTheme="majorHAnsi" w:cs="Cambria"/>
          <w:lang w:eastAsia="pl-PL"/>
        </w:rPr>
        <w:t xml:space="preserve"> w miejsce dotychczas obowiązującego</w:t>
      </w:r>
      <w:r w:rsidR="00094CEC" w:rsidRPr="00857087">
        <w:rPr>
          <w:rFonts w:asciiTheme="majorHAnsi" w:hAnsiTheme="majorHAnsi" w:cs="Cambria"/>
          <w:lang w:eastAsia="pl-PL"/>
        </w:rPr>
        <w:t>,</w:t>
      </w:r>
    </w:p>
    <w:p w:rsidR="00C67D85" w:rsidRPr="007E6EE9" w:rsidRDefault="0022119A" w:rsidP="0022119A">
      <w:pPr>
        <w:pStyle w:val="Akapitzlist1"/>
        <w:tabs>
          <w:tab w:val="left" w:pos="684"/>
        </w:tabs>
        <w:spacing w:line="276" w:lineRule="auto"/>
        <w:ind w:left="340" w:firstLine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f)</w:t>
      </w:r>
      <w:r w:rsidR="00094CEC"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C67D85" w:rsidRPr="007E6EE9" w:rsidRDefault="0022119A" w:rsidP="0022119A">
      <w:pPr>
        <w:pStyle w:val="Akapitzlist1"/>
        <w:tabs>
          <w:tab w:val="left" w:pos="513"/>
        </w:tabs>
        <w:spacing w:line="276" w:lineRule="auto"/>
        <w:ind w:left="340" w:firstLine="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g)</w:t>
      </w:r>
      <w:r w:rsidR="00094CEC"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wartości ubezpieczenia.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</w:t>
      </w:r>
      <w:bookmarkStart w:id="0" w:name="_GoBack"/>
      <w:r w:rsidRPr="007E6EE9">
        <w:rPr>
          <w:rFonts w:asciiTheme="majorHAnsi" w:hAnsiTheme="majorHAnsi"/>
          <w:sz w:val="20"/>
          <w:szCs w:val="20"/>
        </w:rPr>
        <w:t xml:space="preserve">poddawania </w:t>
      </w:r>
      <w:bookmarkEnd w:id="0"/>
      <w:r w:rsidRPr="007E6EE9">
        <w:rPr>
          <w:rFonts w:asciiTheme="majorHAnsi" w:hAnsiTheme="majorHAnsi"/>
          <w:sz w:val="20"/>
          <w:szCs w:val="20"/>
        </w:rPr>
        <w:t xml:space="preserve">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 się wymaganym egzaminom sprawdzającym,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Udzielającemu Zamówienie oraz Kierownikowi Oddziału każdą planowaną przerwę w udzielaniu świadczeń objętych umową.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 wynikającej ze zdarzeń losowych np. choroby w terminie niezwłocznym zawiadamia </w:t>
      </w:r>
      <w:r w:rsidR="001E7EA7">
        <w:rPr>
          <w:rFonts w:asciiTheme="majorHAnsi" w:hAnsiTheme="majorHAnsi"/>
          <w:b/>
          <w:bCs/>
          <w:sz w:val="20"/>
          <w:szCs w:val="20"/>
        </w:rPr>
        <w:t xml:space="preserve">Udzielającego zamówienie </w:t>
      </w:r>
      <w:r w:rsidRPr="007E6EE9">
        <w:rPr>
          <w:rFonts w:asciiTheme="majorHAnsi" w:hAnsiTheme="majorHAnsi"/>
          <w:bCs/>
          <w:sz w:val="20"/>
          <w:szCs w:val="20"/>
        </w:rPr>
        <w:t xml:space="preserve">oraz przedstawia stosowny dokument uzasadniający/usprawiedliwiający/potwierdzający zdarzenie losowe (np. zaświadczenie               </w:t>
      </w:r>
      <w:r w:rsidR="001A6569" w:rsidRPr="007E6EE9">
        <w:rPr>
          <w:rFonts w:asciiTheme="majorHAnsi" w:hAnsiTheme="majorHAnsi"/>
          <w:bCs/>
          <w:sz w:val="20"/>
          <w:szCs w:val="20"/>
        </w:rPr>
        <w:t xml:space="preserve">                          </w:t>
      </w:r>
      <w:r w:rsidRPr="007E6EE9">
        <w:rPr>
          <w:rFonts w:asciiTheme="majorHAnsi" w:hAnsiTheme="majorHAnsi"/>
          <w:bCs/>
          <w:sz w:val="20"/>
          <w:szCs w:val="20"/>
        </w:rPr>
        <w:t xml:space="preserve">         o korzystaniu z zasiłku chorobowego).</w:t>
      </w:r>
    </w:p>
    <w:p w:rsidR="00A77176" w:rsidRPr="007E6EE9" w:rsidRDefault="00A77176" w:rsidP="00A7717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Przyjmujący zamówienie ma prawo do przerwy w świadczeniu usług objętych niniejszą umową na rzecz Udzielającego Zamówienia, której celem jest realizowanie obowiązku doskonalenia zawodowego, podnoszenia kwalifikacji zawodowych i aktualizacja wiedzy medycznej m. in. w </w:t>
      </w:r>
      <w:r w:rsidRPr="007E6EE9">
        <w:rPr>
          <w:rFonts w:asciiTheme="majorHAnsi" w:hAnsiTheme="majorHAnsi"/>
        </w:rPr>
        <w:lastRenderedPageBreak/>
        <w:t xml:space="preserve">kursach specjalistycznych, konferencjach i zjazdach branżowych, zachowując prawo do całości wynagrodzenia za ten okres. Przerwa rozumiana jest jako okres wynoszący 5 dni tj. 37 godz. 55 min. na rok kalendarzowy. Okres przerwy o którym mowa powyżej każdorazowo będzie uwzględniany w Harmonogramie, o którym mowa w </w:t>
      </w:r>
      <w:r w:rsidRPr="007E6EE9">
        <w:rPr>
          <w:rFonts w:asciiTheme="majorHAnsi" w:hAnsiTheme="majorHAnsi"/>
          <w:bCs/>
        </w:rPr>
        <w:t>§ 1 pkt. 4. Przyjmujący zamówienie zobowiązuje się do poinformowania Kierownika Oddziału …………………………z możliwie jak największym wyprzedzeniem, tj. nie później niż na miesiąc przed o planowanej przerwie i jej wymiarze.</w:t>
      </w:r>
    </w:p>
    <w:p w:rsidR="00C67D85" w:rsidRPr="001E7EA7" w:rsidRDefault="00094CEC">
      <w:pPr>
        <w:pStyle w:val="Akapitzlist1"/>
        <w:numPr>
          <w:ilvl w:val="0"/>
          <w:numId w:val="21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1E7EA7" w:rsidRPr="001E7EA7" w:rsidRDefault="001E7EA7">
      <w:pPr>
        <w:pStyle w:val="Akapitzlist1"/>
        <w:numPr>
          <w:ilvl w:val="0"/>
          <w:numId w:val="21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1E7EA7">
        <w:rPr>
          <w:rFonts w:ascii="Cambria" w:hAnsi="Cambria" w:cs="Cambria"/>
          <w:b/>
          <w:bCs/>
          <w:sz w:val="20"/>
          <w:szCs w:val="20"/>
        </w:rPr>
        <w:t>Przyjmujący zamówienie</w:t>
      </w:r>
      <w:r w:rsidRPr="009263E5">
        <w:rPr>
          <w:rFonts w:ascii="Cambria" w:hAnsi="Cambria" w:cs="Cambria"/>
          <w:bCs/>
          <w:sz w:val="20"/>
          <w:szCs w:val="20"/>
        </w:rPr>
        <w:t xml:space="preserve"> zobowiązany jest do przedłożenia </w:t>
      </w:r>
      <w:r w:rsidRPr="001E7EA7">
        <w:rPr>
          <w:rFonts w:ascii="Cambria" w:hAnsi="Cambria" w:cs="Cambria"/>
          <w:b/>
          <w:bCs/>
          <w:sz w:val="20"/>
          <w:szCs w:val="20"/>
        </w:rPr>
        <w:t>Udzielającemu zamówienie</w:t>
      </w:r>
      <w:r w:rsidRPr="009263E5">
        <w:rPr>
          <w:rFonts w:ascii="Cambria" w:hAnsi="Cambria" w:cs="Cambria"/>
          <w:bCs/>
          <w:sz w:val="20"/>
          <w:szCs w:val="20"/>
        </w:rPr>
        <w:t xml:space="preserve"> zestawienia dotyczącego ilości godzin udzielonych świadczeń zdrowotnych</w:t>
      </w:r>
      <w:r>
        <w:rPr>
          <w:rFonts w:ascii="Cambria" w:hAnsi="Cambria" w:cs="Cambria"/>
          <w:bCs/>
          <w:sz w:val="20"/>
          <w:szCs w:val="20"/>
        </w:rPr>
        <w:t>.</w:t>
      </w:r>
    </w:p>
    <w:p w:rsidR="001E7EA7" w:rsidRPr="007E6EE9" w:rsidRDefault="001E7EA7">
      <w:pPr>
        <w:pStyle w:val="Akapitzlist1"/>
        <w:numPr>
          <w:ilvl w:val="0"/>
          <w:numId w:val="21"/>
        </w:numPr>
        <w:tabs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9263E5">
        <w:rPr>
          <w:rFonts w:ascii="Cambria" w:hAnsi="Cambria" w:cs="Cambria"/>
          <w:bCs/>
          <w:sz w:val="20"/>
          <w:szCs w:val="20"/>
        </w:rPr>
        <w:t xml:space="preserve">zobowiązany jest na pisemny wniosek </w:t>
      </w:r>
      <w:r w:rsidRPr="001E7EA7">
        <w:rPr>
          <w:rFonts w:ascii="Cambria" w:hAnsi="Cambria" w:cs="Cambria"/>
          <w:b/>
          <w:bCs/>
          <w:sz w:val="20"/>
          <w:szCs w:val="20"/>
        </w:rPr>
        <w:t>Udzielającego zamówienie</w:t>
      </w:r>
      <w:r w:rsidRPr="009263E5">
        <w:rPr>
          <w:rFonts w:ascii="Cambria" w:hAnsi="Cambria" w:cs="Cambria"/>
          <w:bCs/>
          <w:sz w:val="20"/>
          <w:szCs w:val="20"/>
        </w:rPr>
        <w:t xml:space="preserve"> do przedstawienia w formie pisemnej w terminie 7 dni realizacji przyjętego zamówienia.</w:t>
      </w:r>
    </w:p>
    <w:p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C67D85" w:rsidP="001E7EA7">
      <w:pPr>
        <w:pStyle w:val="Akapitzlist1"/>
        <w:tabs>
          <w:tab w:val="left" w:pos="0"/>
        </w:tabs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 i standardom postępowania określonych w obowiązujących przepisach prawa przy udzielaniu świadczeń medycznych w zakładach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r w:rsidRPr="007E6EE9">
        <w:rPr>
          <w:rFonts w:asciiTheme="majorHAnsi" w:hAnsiTheme="majorHAnsi"/>
        </w:rPr>
        <w:t>pkt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zdrowotnych wynikającą wyłącznie z działań lub zaniechań Przyjmującego zamówienie, w tym decyzji, czynności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lastRenderedPageBreak/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o której mowa, w § 4 ust. 1 pkt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wierzytelności wynikających z niniejszej umowy na osoby trzecie, ani rozporządzać nimi                                      w jakiejkolwiek prawem przewidzianej formie. W szczególności wierzytelność nie może być przedmiotem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, np. z tytułu umowy kredytu, pożyczki.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710C6E" w:rsidRPr="009263E5" w:rsidRDefault="00094CEC" w:rsidP="00710C6E">
      <w:pPr>
        <w:numPr>
          <w:ilvl w:val="0"/>
          <w:numId w:val="34"/>
        </w:numPr>
        <w:suppressAutoHyphens w:val="0"/>
        <w:spacing w:line="276" w:lineRule="auto"/>
        <w:jc w:val="both"/>
      </w:pPr>
      <w:r w:rsidRPr="007E6EE9">
        <w:rPr>
          <w:rFonts w:asciiTheme="majorHAnsi" w:hAnsiTheme="majorHAnsi"/>
        </w:rPr>
        <w:t>Strony zgodnie ustalaj</w:t>
      </w:r>
      <w:r w:rsidR="00710C6E">
        <w:rPr>
          <w:rFonts w:asciiTheme="majorHAnsi" w:hAnsiTheme="majorHAnsi"/>
        </w:rPr>
        <w:t xml:space="preserve">ą, </w:t>
      </w:r>
      <w:r w:rsidR="00710C6E" w:rsidRPr="009263E5">
        <w:rPr>
          <w:rFonts w:ascii="Cambria" w:hAnsi="Cambria" w:cs="Cambria"/>
        </w:rPr>
        <w:t xml:space="preserve">że </w:t>
      </w:r>
      <w:r w:rsidR="00710C6E">
        <w:rPr>
          <w:rFonts w:ascii="Cambria" w:hAnsi="Cambria" w:cs="Cambria"/>
        </w:rPr>
        <w:t>za realizacje przedmiotu umowy Przyjmującemu Zamówienie przysługuje:</w:t>
      </w:r>
    </w:p>
    <w:p w:rsidR="00710C6E" w:rsidRDefault="00710C6E" w:rsidP="00710C6E">
      <w:pPr>
        <w:suppressAutoHyphens w:val="0"/>
        <w:spacing w:line="276" w:lineRule="auto"/>
        <w:ind w:left="360"/>
        <w:jc w:val="both"/>
        <w:rPr>
          <w:rFonts w:asciiTheme="majorHAnsi" w:hAnsiTheme="majorHAnsi"/>
        </w:rPr>
      </w:pPr>
      <w:r w:rsidRPr="00020DB4">
        <w:rPr>
          <w:rFonts w:ascii="Cambria" w:hAnsi="Cambria" w:cstheme="minorHAnsi"/>
          <w:bCs/>
        </w:rPr>
        <w:t xml:space="preserve">…………………………….% wartości </w:t>
      </w:r>
      <w:r>
        <w:rPr>
          <w:rFonts w:ascii="Cambria" w:hAnsi="Cambria" w:cstheme="minorHAnsi"/>
          <w:bCs/>
        </w:rPr>
        <w:t>świadczenia</w:t>
      </w:r>
      <w:r w:rsidRPr="00020DB4">
        <w:rPr>
          <w:rFonts w:ascii="Cambria" w:hAnsi="Cambria" w:cstheme="minorHAnsi"/>
          <w:bCs/>
        </w:rPr>
        <w:t xml:space="preserve"> zgodnie z obowiązującym Zarządzeniem Prezesa NFZ w zakresie  AOS    za świadczenia zrealizowane i zatwierdzone przez NFZ w danym miesiącu rozliczeniowym w zakresie AOS</w:t>
      </w:r>
      <w:r w:rsidRPr="00020DB4">
        <w:rPr>
          <w:rFonts w:ascii="Cambria" w:hAnsi="Cambria" w:cstheme="minorHAnsi"/>
        </w:rPr>
        <w:t xml:space="preserve"> w zakresie poradni </w:t>
      </w:r>
      <w:r>
        <w:rPr>
          <w:rFonts w:ascii="Cambria" w:hAnsi="Cambria" w:cstheme="minorHAnsi"/>
        </w:rPr>
        <w:t xml:space="preserve">………………………………………. </w:t>
      </w:r>
    </w:p>
    <w:p w:rsidR="00710C6E" w:rsidRDefault="00710C6E" w:rsidP="00710C6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Strony zgodnie uzgadniają, że wynagrodzenie za zrealizowane świadczenia wypłacone zostanie do wartości założonego limitu narastająco od początku okresu rozliczeniowego do danego miesiąca.</w:t>
      </w:r>
    </w:p>
    <w:p w:rsidR="00710C6E" w:rsidRDefault="00710C6E" w:rsidP="00710C6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Świadczenia wykonane poza limit wypłacane zostaną po zakończeniu okresu rozliczeniowego do wartości:</w:t>
      </w:r>
    </w:p>
    <w:p w:rsidR="00710C6E" w:rsidRDefault="00710C6E" w:rsidP="00710C6E">
      <w:pPr>
        <w:pStyle w:val="Akapitzlist"/>
        <w:spacing w:line="276" w:lineRule="auto"/>
        <w:ind w:left="36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- w przypadku świadczeń ryczałtowych do 10 % powyżej limitu,</w:t>
      </w:r>
    </w:p>
    <w:p w:rsidR="006B76D2" w:rsidRDefault="00710C6E" w:rsidP="006B76D2">
      <w:pPr>
        <w:pStyle w:val="Akapitzlist"/>
        <w:spacing w:line="276" w:lineRule="auto"/>
        <w:ind w:left="360"/>
        <w:jc w:val="both"/>
        <w:rPr>
          <w:rFonts w:asciiTheme="majorHAnsi" w:hAnsiTheme="majorHAnsi"/>
        </w:rPr>
      </w:pPr>
      <w:r>
        <w:rPr>
          <w:rFonts w:ascii="Cambria" w:hAnsi="Cambria" w:cstheme="minorHAnsi"/>
        </w:rPr>
        <w:t>- w przypadku świadczeń odrębnie finansowanych do wartości wykonania objętego zwiększeniem limitu przez NFZ.</w:t>
      </w:r>
      <w:r w:rsidRPr="00710C6E">
        <w:rPr>
          <w:rFonts w:asciiTheme="majorHAnsi" w:hAnsiTheme="majorHAnsi"/>
        </w:rPr>
        <w:t xml:space="preserve"> </w:t>
      </w:r>
    </w:p>
    <w:p w:rsidR="006B76D2" w:rsidRPr="006B76D2" w:rsidRDefault="006B76D2" w:rsidP="006B76D2">
      <w:pPr>
        <w:numPr>
          <w:ilvl w:val="0"/>
          <w:numId w:val="34"/>
        </w:numPr>
        <w:suppressAutoHyphens w:val="0"/>
        <w:spacing w:line="276" w:lineRule="auto"/>
        <w:jc w:val="both"/>
      </w:pPr>
      <w:r w:rsidRPr="009263E5">
        <w:rPr>
          <w:rFonts w:ascii="Cambria" w:hAnsi="Cambria" w:cs="Cambria"/>
        </w:rPr>
        <w:t xml:space="preserve">Wynagrodzenie za wykonane świadczeń zdrowotnych płatne będzie miesięcznie, w oparciu                        o wystawiony przez </w:t>
      </w:r>
      <w:r w:rsidRPr="009263E5">
        <w:rPr>
          <w:rFonts w:ascii="Cambria" w:hAnsi="Cambria" w:cs="Cambria"/>
          <w:bCs/>
        </w:rPr>
        <w:t>Przyjmującego zamówienie</w:t>
      </w:r>
      <w:r w:rsidRPr="009263E5">
        <w:rPr>
          <w:rFonts w:ascii="Cambria" w:hAnsi="Cambria" w:cs="Cambria"/>
        </w:rPr>
        <w:t xml:space="preserve"> rachunek.</w:t>
      </w:r>
    </w:p>
    <w:p w:rsidR="00C67D85" w:rsidRPr="006B76D2" w:rsidRDefault="00094CEC" w:rsidP="006B76D2">
      <w:pPr>
        <w:pStyle w:val="Akapitzlist"/>
        <w:numPr>
          <w:ilvl w:val="0"/>
          <w:numId w:val="34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6B76D2">
        <w:rPr>
          <w:rFonts w:asciiTheme="majorHAnsi" w:hAnsiTheme="majorHAnsi"/>
        </w:rPr>
        <w:t>Strony zgodnie ustalają, że stawki określone w ust. 1 są stawkami brutto.</w:t>
      </w:r>
    </w:p>
    <w:p w:rsidR="006B76D2" w:rsidRPr="006B76D2" w:rsidRDefault="00094CEC" w:rsidP="006B76D2">
      <w:pPr>
        <w:numPr>
          <w:ilvl w:val="0"/>
          <w:numId w:val="3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będących załącznikiem nr 1 </w:t>
      </w:r>
      <w:r w:rsidR="00AE79C2" w:rsidRPr="007E6EE9">
        <w:rPr>
          <w:rFonts w:asciiTheme="majorHAnsi" w:hAnsiTheme="majorHAnsi"/>
        </w:rPr>
        <w:t xml:space="preserve">do </w:t>
      </w:r>
      <w:r w:rsidR="001A6569" w:rsidRPr="007E6EE9">
        <w:rPr>
          <w:rFonts w:asciiTheme="majorHAnsi" w:hAnsiTheme="majorHAnsi"/>
        </w:rPr>
        <w:t>niniejszej umowy</w:t>
      </w:r>
      <w:r w:rsidR="009A2EF0" w:rsidRPr="007E6EE9">
        <w:rPr>
          <w:rFonts w:asciiTheme="majorHAnsi" w:hAnsiTheme="majorHAnsi"/>
        </w:rPr>
        <w:t xml:space="preserve"> potwierdzone przez </w:t>
      </w:r>
      <w:r w:rsidR="006B76D2" w:rsidRPr="006B76D2">
        <w:rPr>
          <w:rFonts w:asciiTheme="majorHAnsi" w:hAnsiTheme="majorHAnsi"/>
          <w:b/>
        </w:rPr>
        <w:t>Z-cę Dyrektora ds. Lecznictwa</w:t>
      </w:r>
      <w:r w:rsidRPr="006B76D2">
        <w:rPr>
          <w:rFonts w:asciiTheme="majorHAnsi" w:hAnsiTheme="majorHAnsi"/>
          <w:bCs/>
        </w:rPr>
        <w:t xml:space="preserve"> </w:t>
      </w:r>
      <w:r w:rsidR="006B76D2" w:rsidRPr="006B76D2">
        <w:rPr>
          <w:rFonts w:asciiTheme="majorHAnsi" w:hAnsiTheme="majorHAnsi"/>
          <w:bCs/>
        </w:rPr>
        <w:t>oraz</w:t>
      </w:r>
      <w:r w:rsidR="006B76D2">
        <w:rPr>
          <w:rFonts w:asciiTheme="majorHAnsi" w:hAnsiTheme="majorHAnsi"/>
          <w:b/>
          <w:bCs/>
        </w:rPr>
        <w:t xml:space="preserve"> Kierownika Działu Rozliczeń i Statystyki.</w:t>
      </w:r>
    </w:p>
    <w:p w:rsidR="00C67D85" w:rsidRPr="007E6EE9" w:rsidRDefault="00094CEC" w:rsidP="006B76D2">
      <w:pPr>
        <w:numPr>
          <w:ilvl w:val="0"/>
          <w:numId w:val="3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zobowiązany jest przedłożyć rachunek w Dziale </w:t>
      </w:r>
      <w:r w:rsidR="001A6569" w:rsidRPr="007E6EE9">
        <w:rPr>
          <w:rFonts w:asciiTheme="majorHAnsi" w:hAnsiTheme="majorHAnsi"/>
        </w:rPr>
        <w:t>Kadr.</w:t>
      </w:r>
      <w:r w:rsidRPr="007E6EE9">
        <w:rPr>
          <w:rFonts w:asciiTheme="majorHAnsi" w:hAnsiTheme="majorHAnsi"/>
        </w:rPr>
        <w:t>.</w:t>
      </w:r>
    </w:p>
    <w:p w:rsidR="00C67D85" w:rsidRPr="007E6EE9" w:rsidRDefault="00094CEC" w:rsidP="006B76D2">
      <w:pPr>
        <w:numPr>
          <w:ilvl w:val="0"/>
          <w:numId w:val="3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 w:rsidP="006B76D2">
      <w:pPr>
        <w:numPr>
          <w:ilvl w:val="0"/>
          <w:numId w:val="3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:rsidR="00C67D85" w:rsidRPr="007E6EE9" w:rsidRDefault="00094CEC" w:rsidP="006B76D2">
      <w:pPr>
        <w:numPr>
          <w:ilvl w:val="0"/>
          <w:numId w:val="3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Zamówienie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popełnienie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nieuzasadnionego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nieudzielaniu świadczeń w czasie i miejscu ustalonym w umowie, z wyłączeniem okresu o którym mowa w par. 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 xml:space="preserve">z wyłączeniem okresu o którym mowa w par. 2 ust. </w:t>
      </w:r>
      <w:r w:rsidR="007F5FDA">
        <w:rPr>
          <w:rFonts w:asciiTheme="majorHAnsi" w:hAnsiTheme="majorHAnsi"/>
        </w:rPr>
        <w:t>19-20</w:t>
      </w:r>
      <w:r w:rsidRPr="007E6EE9">
        <w:rPr>
          <w:rFonts w:asciiTheme="majorHAnsi" w:hAnsiTheme="majorHAnsi"/>
        </w:rPr>
        <w:t xml:space="preserve">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</w:t>
      </w:r>
      <w:r w:rsidR="007F5FDA">
        <w:rPr>
          <w:rFonts w:asciiTheme="majorHAnsi" w:hAnsiTheme="majorHAnsi"/>
        </w:rPr>
        <w:t>bezpieczenia o której mowa w § 2 ust. 13</w:t>
      </w:r>
      <w:r w:rsidRPr="007E6EE9">
        <w:rPr>
          <w:rFonts w:asciiTheme="majorHAnsi" w:hAnsiTheme="majorHAnsi"/>
        </w:rPr>
        <w:t>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094CEC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uzupełniającego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osobowe oraz wszelkie inne informacje prawnie chronione.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 xml:space="preserve"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</w:t>
      </w:r>
      <w:r w:rsidRPr="007E6EE9">
        <w:rPr>
          <w:rFonts w:asciiTheme="majorHAnsi" w:hAnsiTheme="majorHAnsi" w:cs="Cambria"/>
          <w:bCs/>
        </w:rPr>
        <w:lastRenderedPageBreak/>
        <w:t>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1A6569" w:rsidRPr="007E6EE9" w:rsidRDefault="001A6569" w:rsidP="001A6569">
      <w:pPr>
        <w:pStyle w:val="Akapitzlist"/>
        <w:numPr>
          <w:ilvl w:val="0"/>
          <w:numId w:val="17"/>
        </w:numPr>
        <w:tabs>
          <w:tab w:val="left" w:pos="513"/>
        </w:tabs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7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C67D85" w:rsidRPr="007E6EE9" w:rsidRDefault="00C67D85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odbiegający od obowiązujących w dniu podpisania umowy z przyczyn nie leżących po stronie Udzielającego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a Narodowym Funduszem Zdrowia. Brak porozumienia pomiędzy Udzielającym Zamówienia a 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lastRenderedPageBreak/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</w:rPr>
      </w:pPr>
    </w:p>
    <w:sectPr w:rsidR="00D1748F" w:rsidRPr="007E6EE9" w:rsidSect="00257EF2">
      <w:footerReference w:type="default" r:id="rId8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40" w:rsidRDefault="006C0B40">
      <w:r>
        <w:separator/>
      </w:r>
    </w:p>
  </w:endnote>
  <w:endnote w:type="continuationSeparator" w:id="0">
    <w:p w:rsidR="006C0B40" w:rsidRDefault="006C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85" w:rsidRDefault="009C681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0" locked="0" layoutInCell="0" allowOverlap="1" wp14:anchorId="567D69B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050"/>
              <wp:effectExtent l="635" t="635" r="1905" b="5080"/>
              <wp:wrapSquare wrapText="bothSides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D85" w:rsidRDefault="0086671B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094CEC"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2119A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D69BA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46.15pt;margin-top:.05pt;width:5.05pt;height:11.5pt;z-index:9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" o:allowincell="f" stroked="f">
              <v:fill opacity="0"/>
              <v:textbox style="mso-fit-shape-to-text:t" inset="0,0,0,0">
                <w:txbxContent>
                  <w:p w:rsidR="00C67D85" w:rsidRDefault="0086671B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094CEC"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2119A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40" w:rsidRDefault="006C0B40">
      <w:r>
        <w:separator/>
      </w:r>
    </w:p>
  </w:footnote>
  <w:footnote w:type="continuationSeparator" w:id="0">
    <w:p w:rsidR="006C0B40" w:rsidRDefault="006C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 w:hint="default"/>
        <w:b w:val="0"/>
        <w:bCs/>
        <w:kern w:val="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3C12B4C"/>
    <w:multiLevelType w:val="hybridMultilevel"/>
    <w:tmpl w:val="8E525EB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4A5302E"/>
    <w:multiLevelType w:val="multilevel"/>
    <w:tmpl w:val="EC16CC22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ajorHAnsi" w:eastAsia="Times New Roman" w:hAnsiTheme="majorHAnsi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962C6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5BB0948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577EAF"/>
    <w:multiLevelType w:val="multilevel"/>
    <w:tmpl w:val="EC16CC22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ajorHAnsi" w:eastAsia="Times New Roman" w:hAnsiTheme="majorHAnsi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 w15:restartNumberingAfterBreak="0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8" w15:restartNumberingAfterBreak="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 w15:restartNumberingAfterBreak="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7" w15:restartNumberingAfterBreak="0">
    <w:nsid w:val="545F079C"/>
    <w:multiLevelType w:val="hybridMultilevel"/>
    <w:tmpl w:val="3D1E283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30" w15:restartNumberingAfterBreak="0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A947D33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36" w15:restartNumberingAfterBreak="0">
    <w:nsid w:val="7A352770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9"/>
  </w:num>
  <w:num w:numId="4">
    <w:abstractNumId w:val="26"/>
  </w:num>
  <w:num w:numId="5">
    <w:abstractNumId w:val="30"/>
  </w:num>
  <w:num w:numId="6">
    <w:abstractNumId w:val="17"/>
  </w:num>
  <w:num w:numId="7">
    <w:abstractNumId w:val="18"/>
  </w:num>
  <w:num w:numId="8">
    <w:abstractNumId w:val="11"/>
  </w:num>
  <w:num w:numId="9">
    <w:abstractNumId w:val="31"/>
  </w:num>
  <w:num w:numId="10">
    <w:abstractNumId w:val="22"/>
  </w:num>
  <w:num w:numId="11">
    <w:abstractNumId w:val="7"/>
  </w:num>
  <w:num w:numId="12">
    <w:abstractNumId w:val="21"/>
  </w:num>
  <w:num w:numId="13">
    <w:abstractNumId w:val="32"/>
  </w:num>
  <w:num w:numId="14">
    <w:abstractNumId w:val="24"/>
  </w:num>
  <w:num w:numId="15">
    <w:abstractNumId w:val="19"/>
  </w:num>
  <w:num w:numId="16">
    <w:abstractNumId w:val="35"/>
  </w:num>
  <w:num w:numId="17">
    <w:abstractNumId w:val="23"/>
  </w:num>
  <w:num w:numId="18">
    <w:abstractNumId w:val="37"/>
  </w:num>
  <w:num w:numId="19">
    <w:abstractNumId w:val="6"/>
  </w:num>
  <w:num w:numId="20">
    <w:abstractNumId w:val="34"/>
  </w:num>
  <w:num w:numId="21">
    <w:abstractNumId w:val="16"/>
  </w:num>
  <w:num w:numId="22">
    <w:abstractNumId w:val="8"/>
  </w:num>
  <w:num w:numId="23">
    <w:abstractNumId w:val="13"/>
  </w:num>
  <w:num w:numId="24">
    <w:abstractNumId w:val="0"/>
  </w:num>
  <w:num w:numId="25">
    <w:abstractNumId w:val="10"/>
  </w:num>
  <w:num w:numId="26">
    <w:abstractNumId w:val="28"/>
  </w:num>
  <w:num w:numId="27">
    <w:abstractNumId w:val="25"/>
  </w:num>
  <w:num w:numId="28">
    <w:abstractNumId w:val="4"/>
  </w:num>
  <w:num w:numId="29">
    <w:abstractNumId w:val="12"/>
  </w:num>
  <w:num w:numId="30">
    <w:abstractNumId w:val="33"/>
  </w:num>
  <w:num w:numId="31">
    <w:abstractNumId w:val="1"/>
  </w:num>
  <w:num w:numId="32">
    <w:abstractNumId w:val="5"/>
  </w:num>
  <w:num w:numId="33">
    <w:abstractNumId w:val="2"/>
  </w:num>
  <w:num w:numId="34">
    <w:abstractNumId w:val="3"/>
  </w:num>
  <w:num w:numId="35">
    <w:abstractNumId w:val="9"/>
  </w:num>
  <w:num w:numId="36">
    <w:abstractNumId w:val="27"/>
  </w:num>
  <w:num w:numId="37">
    <w:abstractNumId w:val="3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5"/>
    <w:rsid w:val="00055366"/>
    <w:rsid w:val="00094CEC"/>
    <w:rsid w:val="000D662F"/>
    <w:rsid w:val="00151E36"/>
    <w:rsid w:val="00163B16"/>
    <w:rsid w:val="00185D60"/>
    <w:rsid w:val="001A1832"/>
    <w:rsid w:val="001A6569"/>
    <w:rsid w:val="001E7EA7"/>
    <w:rsid w:val="0022119A"/>
    <w:rsid w:val="002356C1"/>
    <w:rsid w:val="00257EF2"/>
    <w:rsid w:val="002F5E7F"/>
    <w:rsid w:val="003E2249"/>
    <w:rsid w:val="00403071"/>
    <w:rsid w:val="004E4861"/>
    <w:rsid w:val="00565F59"/>
    <w:rsid w:val="00582D0E"/>
    <w:rsid w:val="00585B68"/>
    <w:rsid w:val="005C7208"/>
    <w:rsid w:val="00620BC4"/>
    <w:rsid w:val="00621E70"/>
    <w:rsid w:val="00691388"/>
    <w:rsid w:val="006B76D2"/>
    <w:rsid w:val="006C0B40"/>
    <w:rsid w:val="006D54AB"/>
    <w:rsid w:val="00710C6E"/>
    <w:rsid w:val="007D2337"/>
    <w:rsid w:val="007E6EE9"/>
    <w:rsid w:val="007F5FDA"/>
    <w:rsid w:val="00813008"/>
    <w:rsid w:val="00857087"/>
    <w:rsid w:val="00857737"/>
    <w:rsid w:val="0086671B"/>
    <w:rsid w:val="008A65FB"/>
    <w:rsid w:val="008E672A"/>
    <w:rsid w:val="009A2EF0"/>
    <w:rsid w:val="009C056C"/>
    <w:rsid w:val="009C681D"/>
    <w:rsid w:val="009E4A6B"/>
    <w:rsid w:val="00A77176"/>
    <w:rsid w:val="00AE79C2"/>
    <w:rsid w:val="00B947AA"/>
    <w:rsid w:val="00BC210D"/>
    <w:rsid w:val="00C27A6E"/>
    <w:rsid w:val="00C67D85"/>
    <w:rsid w:val="00D1748F"/>
    <w:rsid w:val="00DE4E35"/>
    <w:rsid w:val="00DF1D6A"/>
    <w:rsid w:val="00F11FD4"/>
    <w:rsid w:val="00F718C9"/>
    <w:rsid w:val="00FB27A0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16CCB25-81E7-4A61-83FC-5E8B9DCE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3693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Anna Kwiatkowska-Gąsior</cp:lastModifiedBy>
  <cp:revision>4</cp:revision>
  <cp:lastPrinted>2023-10-30T12:07:00Z</cp:lastPrinted>
  <dcterms:created xsi:type="dcterms:W3CDTF">2023-11-21T08:17:00Z</dcterms:created>
  <dcterms:modified xsi:type="dcterms:W3CDTF">2023-11-21T12:17:00Z</dcterms:modified>
  <dc:language>pl-PL</dc:language>
</cp:coreProperties>
</file>