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</w:t>
      </w:r>
      <w:r w:rsidR="008E678B">
        <w:rPr>
          <w:rFonts w:ascii="Cambria" w:eastAsia="Times New Roman" w:hAnsi="Cambria"/>
          <w:b/>
          <w:bCs/>
          <w:sz w:val="32"/>
        </w:rPr>
        <w:t>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A93650">
        <w:rPr>
          <w:rFonts w:eastAsia="Times New Roman"/>
          <w:kern w:val="0"/>
        </w:rPr>
        <w:t>ć do pracy w systemie zmianowym,</w:t>
      </w:r>
    </w:p>
    <w:p w:rsidR="00A93650" w:rsidRPr="00C13158" w:rsidRDefault="00A93650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minimum 2 lata doświadczenia w pracy na stanowisku elektryka.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A93650">
        <w:rPr>
          <w:rFonts w:eastAsia="Times New Roman"/>
          <w:b/>
        </w:rPr>
        <w:t xml:space="preserve">do dnia  </w:t>
      </w:r>
      <w:r w:rsidR="00031684">
        <w:rPr>
          <w:rFonts w:eastAsia="Times New Roman"/>
          <w:b/>
        </w:rPr>
        <w:t>20</w:t>
      </w:r>
      <w:r w:rsidR="00E81733">
        <w:rPr>
          <w:rFonts w:eastAsia="Times New Roman"/>
          <w:b/>
        </w:rPr>
        <w:t>.</w:t>
      </w:r>
      <w:r w:rsidR="00031684">
        <w:rPr>
          <w:rFonts w:eastAsia="Times New Roman"/>
          <w:b/>
        </w:rPr>
        <w:t xml:space="preserve">01.2025 </w:t>
      </w:r>
      <w:r w:rsidR="0089640E">
        <w:rPr>
          <w:rFonts w:eastAsia="Times New Roman"/>
          <w:b/>
        </w:rPr>
        <w:t>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683F6A" w:rsidP="00683F6A">
      <w:pPr>
        <w:jc w:val="both"/>
        <w:outlineLvl w:val="3"/>
      </w:pPr>
      <w:r w:rsidRPr="00BC4978">
        <w:t>(32) 396 46 10;11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4B" w:rsidRDefault="00D44B4B" w:rsidP="004F4967">
      <w:r>
        <w:separator/>
      </w:r>
    </w:p>
  </w:endnote>
  <w:endnote w:type="continuationSeparator" w:id="0">
    <w:p w:rsidR="00D44B4B" w:rsidRDefault="00D44B4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4B" w:rsidRDefault="00D44B4B" w:rsidP="004F4967">
      <w:r>
        <w:separator/>
      </w:r>
    </w:p>
  </w:footnote>
  <w:footnote w:type="continuationSeparator" w:id="0">
    <w:p w:rsidR="00D44B4B" w:rsidRDefault="00D44B4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836E67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2D1B"/>
    <w:rsid w:val="00005943"/>
    <w:rsid w:val="00020D41"/>
    <w:rsid w:val="00031684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18E8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6747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19AB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A4FA0"/>
    <w:rsid w:val="006B5B48"/>
    <w:rsid w:val="006D3FCB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36E67"/>
    <w:rsid w:val="00840622"/>
    <w:rsid w:val="00853DCE"/>
    <w:rsid w:val="00866B8F"/>
    <w:rsid w:val="008722A1"/>
    <w:rsid w:val="008776CB"/>
    <w:rsid w:val="00884D52"/>
    <w:rsid w:val="008953FD"/>
    <w:rsid w:val="0089640E"/>
    <w:rsid w:val="008A362E"/>
    <w:rsid w:val="008B256C"/>
    <w:rsid w:val="008D1DC8"/>
    <w:rsid w:val="008E1D1F"/>
    <w:rsid w:val="008E2453"/>
    <w:rsid w:val="008E678B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93650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44B4B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74442"/>
    <w:rsid w:val="00E81733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C67F-DD00-43D9-B466-A1BDB6E0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4</cp:revision>
  <cp:lastPrinted>2023-04-21T13:02:00Z</cp:lastPrinted>
  <dcterms:created xsi:type="dcterms:W3CDTF">2025-01-10T08:53:00Z</dcterms:created>
  <dcterms:modified xsi:type="dcterms:W3CDTF">2025-01-10T11:52:00Z</dcterms:modified>
</cp:coreProperties>
</file>